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EBC4" w14:textId="6BFEE364" w:rsidR="00636B05" w:rsidRPr="002F07F2" w:rsidRDefault="00636B05" w:rsidP="002D30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FF0000"/>
          <w:sz w:val="56"/>
          <w:szCs w:val="30"/>
        </w:rPr>
      </w:pPr>
      <w:r w:rsidRPr="002F07F2">
        <w:rPr>
          <w:rFonts w:ascii="Arial" w:hAnsi="Arial" w:cs="Arial"/>
          <w:i/>
          <w:color w:val="FF0000"/>
          <w:sz w:val="56"/>
          <w:szCs w:val="30"/>
        </w:rPr>
        <w:t>MUSTER</w:t>
      </w:r>
    </w:p>
    <w:p w14:paraId="6D156C12" w14:textId="77777777" w:rsidR="002D3090" w:rsidRPr="002F07F2" w:rsidRDefault="002D3090" w:rsidP="002D30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FF0000"/>
          <w:sz w:val="28"/>
          <w:szCs w:val="14"/>
        </w:rPr>
      </w:pPr>
      <w:r w:rsidRPr="002F07F2">
        <w:rPr>
          <w:rFonts w:ascii="Arial" w:hAnsi="Arial" w:cs="Arial"/>
          <w:i/>
          <w:color w:val="FF0000"/>
          <w:sz w:val="28"/>
          <w:szCs w:val="14"/>
        </w:rPr>
        <w:t>(Passagen ggf. anpassen)</w:t>
      </w:r>
    </w:p>
    <w:p w14:paraId="50749A4A" w14:textId="77777777" w:rsidR="00636B05" w:rsidRPr="00DE7444" w:rsidRDefault="00636B05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36"/>
          <w:szCs w:val="30"/>
        </w:rPr>
      </w:pPr>
    </w:p>
    <w:p w14:paraId="244FEBCA" w14:textId="6A6B6F7B" w:rsidR="00993B59" w:rsidRPr="00DE7444" w:rsidRDefault="00993B5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36"/>
          <w:szCs w:val="30"/>
        </w:rPr>
      </w:pPr>
      <w:r w:rsidRPr="00DE7444">
        <w:rPr>
          <w:rFonts w:ascii="Arial" w:hAnsi="Arial" w:cs="Arial"/>
          <w:color w:val="231F20"/>
          <w:sz w:val="36"/>
          <w:szCs w:val="30"/>
        </w:rPr>
        <w:t>Kooperationsvereinbarung zu</w:t>
      </w:r>
      <w:r w:rsidR="00A84B6B" w:rsidRPr="00DE7444">
        <w:rPr>
          <w:rFonts w:ascii="Arial" w:hAnsi="Arial" w:cs="Arial"/>
          <w:color w:val="231F20"/>
          <w:sz w:val="36"/>
          <w:szCs w:val="30"/>
        </w:rPr>
        <w:t>r</w:t>
      </w:r>
      <w:r w:rsidRPr="00DE7444">
        <w:rPr>
          <w:rFonts w:ascii="Arial" w:hAnsi="Arial" w:cs="Arial"/>
          <w:color w:val="231F20"/>
          <w:sz w:val="36"/>
          <w:szCs w:val="30"/>
        </w:rPr>
        <w:t xml:space="preserve"> Gründung</w:t>
      </w:r>
      <w:r w:rsidR="007255C2" w:rsidRPr="00DE7444">
        <w:rPr>
          <w:rFonts w:ascii="Arial" w:hAnsi="Arial" w:cs="Arial"/>
          <w:color w:val="231F20"/>
          <w:sz w:val="36"/>
          <w:szCs w:val="30"/>
        </w:rPr>
        <w:t xml:space="preserve"> </w:t>
      </w:r>
      <w:r w:rsidR="00B671EE" w:rsidRPr="00DE7444">
        <w:rPr>
          <w:rFonts w:ascii="Arial" w:hAnsi="Arial" w:cs="Arial"/>
          <w:color w:val="231F20"/>
          <w:sz w:val="36"/>
          <w:szCs w:val="30"/>
        </w:rPr>
        <w:t xml:space="preserve">und </w:t>
      </w:r>
      <w:r w:rsidR="00A84B6B" w:rsidRPr="00DE7444">
        <w:rPr>
          <w:rFonts w:ascii="Arial" w:hAnsi="Arial" w:cs="Arial"/>
          <w:color w:val="231F20"/>
          <w:sz w:val="36"/>
          <w:szCs w:val="30"/>
        </w:rPr>
        <w:t xml:space="preserve">zum </w:t>
      </w:r>
      <w:r w:rsidR="00B671EE" w:rsidRPr="00DE7444">
        <w:rPr>
          <w:rFonts w:ascii="Arial" w:hAnsi="Arial" w:cs="Arial"/>
          <w:color w:val="231F20"/>
          <w:sz w:val="36"/>
          <w:szCs w:val="30"/>
        </w:rPr>
        <w:t>Betrieb</w:t>
      </w:r>
      <w:r w:rsidR="00A84B6B" w:rsidRPr="00DE7444">
        <w:rPr>
          <w:rFonts w:ascii="Arial" w:hAnsi="Arial" w:cs="Arial"/>
          <w:color w:val="231F20"/>
          <w:sz w:val="36"/>
          <w:szCs w:val="30"/>
        </w:rPr>
        <w:t xml:space="preserve"> </w:t>
      </w:r>
      <w:r w:rsidRPr="00DE7444">
        <w:rPr>
          <w:rFonts w:ascii="Arial" w:hAnsi="Arial" w:cs="Arial"/>
          <w:color w:val="231F20"/>
          <w:sz w:val="36"/>
          <w:szCs w:val="30"/>
        </w:rPr>
        <w:t xml:space="preserve">der </w:t>
      </w:r>
      <w:r w:rsidR="00A721C7" w:rsidRPr="00DE7444">
        <w:rPr>
          <w:rFonts w:ascii="Arial" w:hAnsi="Arial" w:cs="Arial"/>
          <w:color w:val="231F20"/>
          <w:sz w:val="36"/>
          <w:szCs w:val="30"/>
        </w:rPr>
        <w:t>(</w:t>
      </w:r>
      <w:r w:rsidRPr="00DE7444">
        <w:rPr>
          <w:rFonts w:ascii="Arial" w:hAnsi="Arial" w:cs="Arial"/>
          <w:color w:val="231F20"/>
          <w:sz w:val="36"/>
          <w:szCs w:val="30"/>
        </w:rPr>
        <w:t>nachhaltigen</w:t>
      </w:r>
      <w:r w:rsidR="00A721C7" w:rsidRPr="00DE7444">
        <w:rPr>
          <w:rFonts w:ascii="Arial" w:hAnsi="Arial" w:cs="Arial"/>
          <w:color w:val="231F20"/>
          <w:sz w:val="36"/>
          <w:szCs w:val="30"/>
        </w:rPr>
        <w:t>)</w:t>
      </w:r>
      <w:r w:rsidRPr="00DE7444">
        <w:rPr>
          <w:rFonts w:ascii="Arial" w:hAnsi="Arial" w:cs="Arial"/>
          <w:color w:val="231F20"/>
          <w:sz w:val="36"/>
          <w:szCs w:val="30"/>
        </w:rPr>
        <w:t xml:space="preserve"> Schülerfirma</w:t>
      </w:r>
    </w:p>
    <w:p w14:paraId="2915753B" w14:textId="77777777" w:rsidR="007255C2" w:rsidRPr="00DE7444" w:rsidRDefault="007255C2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1"/>
          <w:szCs w:val="21"/>
        </w:rPr>
      </w:pPr>
    </w:p>
    <w:p w14:paraId="373F31E6" w14:textId="77777777" w:rsidR="00993B59" w:rsidRPr="00301707" w:rsidRDefault="00993B5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 xml:space="preserve">(Unternehmensgegenstand: </w:t>
      </w:r>
      <w:r w:rsidR="007255C2" w:rsidRPr="00301707">
        <w:rPr>
          <w:rFonts w:ascii="Arial" w:hAnsi="Arial" w:cs="Arial"/>
          <w:color w:val="231F20"/>
        </w:rPr>
        <w:t>………………………………………………………………………………</w:t>
      </w:r>
      <w:r w:rsidRPr="00301707">
        <w:rPr>
          <w:rFonts w:ascii="Arial" w:hAnsi="Arial" w:cs="Arial"/>
          <w:color w:val="231F20"/>
        </w:rPr>
        <w:t>)</w:t>
      </w:r>
    </w:p>
    <w:p w14:paraId="0E6A19C0" w14:textId="77777777" w:rsidR="00120F51" w:rsidRPr="00301707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14:paraId="176AA262" w14:textId="77777777" w:rsidR="00993B59" w:rsidRPr="00301707" w:rsidRDefault="00993B5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an der Schule</w:t>
      </w:r>
      <w:r w:rsidR="00120F51" w:rsidRPr="00301707">
        <w:rPr>
          <w:rFonts w:ascii="Arial" w:hAnsi="Arial" w:cs="Arial"/>
          <w:color w:val="231F20"/>
        </w:rPr>
        <w:t>…………………………………………………………………………………………………</w:t>
      </w:r>
    </w:p>
    <w:p w14:paraId="70E455F3" w14:textId="77777777" w:rsidR="00120F51" w:rsidRPr="00301707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14:paraId="02C24F01" w14:textId="77777777" w:rsidR="00993B59" w:rsidRPr="00301707" w:rsidRDefault="00993B5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zwischen</w:t>
      </w:r>
    </w:p>
    <w:p w14:paraId="735D996D" w14:textId="77777777" w:rsidR="00120F51" w:rsidRPr="00301707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14:paraId="68D3D00D" w14:textId="4433D47B" w:rsidR="00993B59" w:rsidRPr="00301707" w:rsidRDefault="00A9166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Schull</w:t>
      </w:r>
      <w:r>
        <w:rPr>
          <w:rFonts w:ascii="Arial" w:hAnsi="Arial" w:cs="Arial"/>
          <w:color w:val="231F20"/>
        </w:rPr>
        <w:t xml:space="preserve">eiterin/Schulleiter </w:t>
      </w:r>
      <w:r w:rsidR="00120F51" w:rsidRPr="00301707">
        <w:rPr>
          <w:rFonts w:ascii="Arial" w:hAnsi="Arial" w:cs="Arial"/>
          <w:color w:val="231F20"/>
        </w:rPr>
        <w:t>…………………...………………………………………………</w:t>
      </w:r>
      <w:proofErr w:type="gramStart"/>
      <w:r w:rsidR="00120F51" w:rsidRPr="00301707">
        <w:rPr>
          <w:rFonts w:ascii="Arial" w:hAnsi="Arial" w:cs="Arial"/>
          <w:color w:val="231F20"/>
        </w:rPr>
        <w:t>…….</w:t>
      </w:r>
      <w:proofErr w:type="gramEnd"/>
      <w:r w:rsidR="00120F51" w:rsidRPr="00301707">
        <w:rPr>
          <w:rFonts w:ascii="Arial" w:hAnsi="Arial" w:cs="Arial"/>
          <w:color w:val="231F20"/>
        </w:rPr>
        <w:t xml:space="preserve">. </w:t>
      </w:r>
      <w:r w:rsidR="00993B59" w:rsidRPr="00301707">
        <w:rPr>
          <w:rFonts w:ascii="Arial" w:hAnsi="Arial" w:cs="Arial"/>
          <w:color w:val="231F20"/>
        </w:rPr>
        <w:t>und</w:t>
      </w:r>
    </w:p>
    <w:p w14:paraId="20E17165" w14:textId="77777777" w:rsidR="00120F51" w:rsidRPr="00301707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14:paraId="03C7EE09" w14:textId="136B49AE" w:rsidR="00993B59" w:rsidRPr="00301707" w:rsidRDefault="00993B5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Schülerfirma (vertreten durch)</w:t>
      </w:r>
      <w:r w:rsidR="00120F51" w:rsidRPr="00301707">
        <w:rPr>
          <w:rFonts w:ascii="Arial" w:hAnsi="Arial" w:cs="Arial"/>
          <w:color w:val="231F20"/>
        </w:rPr>
        <w:t xml:space="preserve"> ………………………………………………………………</w:t>
      </w:r>
      <w:proofErr w:type="gramStart"/>
      <w:r w:rsidR="00120F51" w:rsidRPr="00301707">
        <w:rPr>
          <w:rFonts w:ascii="Arial" w:hAnsi="Arial" w:cs="Arial"/>
          <w:color w:val="231F20"/>
        </w:rPr>
        <w:t>…….</w:t>
      </w:r>
      <w:proofErr w:type="gramEnd"/>
      <w:r w:rsidR="00120F51" w:rsidRPr="00301707">
        <w:rPr>
          <w:rFonts w:ascii="Arial" w:hAnsi="Arial" w:cs="Arial"/>
          <w:color w:val="231F20"/>
        </w:rPr>
        <w:t>.</w:t>
      </w:r>
    </w:p>
    <w:p w14:paraId="2803878B" w14:textId="77777777" w:rsidR="00120F51" w:rsidRPr="00301707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14:paraId="2A73A2C9" w14:textId="15F64745" w:rsidR="00993B59" w:rsidRPr="00301707" w:rsidRDefault="00993B5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mit Wirkung vom</w:t>
      </w:r>
      <w:r w:rsidR="00120F51" w:rsidRPr="00301707">
        <w:rPr>
          <w:rFonts w:ascii="Arial" w:hAnsi="Arial" w:cs="Arial"/>
          <w:color w:val="231F20"/>
        </w:rPr>
        <w:t xml:space="preserve"> …………………………………………………………………………………….</w:t>
      </w:r>
    </w:p>
    <w:p w14:paraId="3138B0D8" w14:textId="77777777" w:rsidR="00120F51" w:rsidRPr="00301707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14:paraId="66E50E4E" w14:textId="77777777" w:rsidR="00993B59" w:rsidRPr="00301707" w:rsidRDefault="00993B5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Inhalt und Grundsätze</w:t>
      </w:r>
    </w:p>
    <w:p w14:paraId="7C62BD3E" w14:textId="77777777" w:rsidR="00993B59" w:rsidRPr="00301707" w:rsidRDefault="00993B59" w:rsidP="002D3090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 xml:space="preserve">Die Schülerfirma ist ein von der Schulleitung anerkanntes </w:t>
      </w:r>
      <w:r w:rsidR="0012313B" w:rsidRPr="00301707">
        <w:rPr>
          <w:rFonts w:ascii="Arial" w:hAnsi="Arial" w:cs="Arial"/>
          <w:color w:val="231F20"/>
        </w:rPr>
        <w:t xml:space="preserve">und genehmigtes </w:t>
      </w:r>
      <w:r w:rsidRPr="00301707">
        <w:rPr>
          <w:rFonts w:ascii="Arial" w:hAnsi="Arial" w:cs="Arial"/>
          <w:color w:val="231F20"/>
        </w:rPr>
        <w:t>Projekt. Die Vereinbarung regelt das Innenverhältnis zwischen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der Schule und der Schülerfirma im Rahmen der Durchführung des Schulprojektes.</w:t>
      </w:r>
    </w:p>
    <w:p w14:paraId="7302FDD7" w14:textId="77777777" w:rsidR="00993B59" w:rsidRPr="00301707" w:rsidRDefault="00993B59" w:rsidP="002D3090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Die Schülerfirma gibt sich eine Satzung.</w:t>
      </w:r>
    </w:p>
    <w:p w14:paraId="54D106EF" w14:textId="77777777" w:rsidR="00993B59" w:rsidRPr="00301707" w:rsidRDefault="00993B59" w:rsidP="002D3090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 xml:space="preserve">Das Projekt zielt neben einer Orientierung der beteiligten </w:t>
      </w:r>
      <w:r w:rsidR="00A64AA0" w:rsidRPr="00301707">
        <w:rPr>
          <w:rFonts w:ascii="Arial" w:hAnsi="Arial" w:cs="Arial"/>
          <w:color w:val="231F20"/>
        </w:rPr>
        <w:t>Schülerinnen und Schüler</w:t>
      </w:r>
      <w:r w:rsidRPr="00301707">
        <w:rPr>
          <w:rFonts w:ascii="Arial" w:hAnsi="Arial" w:cs="Arial"/>
          <w:color w:val="231F20"/>
        </w:rPr>
        <w:t xml:space="preserve"> auf Ausbildung und Beruf insbesondere auf die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Entwicklung von Schlüsselqualifikationen und unternehmerischem Handeln sowie auf eine Bildung für nachhaltige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Entwicklung ab. Bei ihrem Handeln berücksichtigt die Schülerfirma ökologische u</w:t>
      </w:r>
      <w:r w:rsidR="00A64AA0" w:rsidRPr="00301707">
        <w:rPr>
          <w:rFonts w:ascii="Arial" w:hAnsi="Arial" w:cs="Arial"/>
          <w:color w:val="231F20"/>
        </w:rPr>
        <w:t xml:space="preserve">nd soziale Belange. Die Schülerinnen und Schüler </w:t>
      </w:r>
      <w:r w:rsidRPr="00301707">
        <w:rPr>
          <w:rFonts w:ascii="Arial" w:hAnsi="Arial" w:cs="Arial"/>
          <w:color w:val="231F20"/>
        </w:rPr>
        <w:t xml:space="preserve">lernen </w:t>
      </w:r>
      <w:r w:rsidR="00A64AA0" w:rsidRPr="00301707">
        <w:rPr>
          <w:rFonts w:ascii="Arial" w:hAnsi="Arial" w:cs="Arial"/>
          <w:color w:val="231F20"/>
        </w:rPr>
        <w:t>u.</w:t>
      </w:r>
      <w:r w:rsidR="0012313B" w:rsidRPr="00301707">
        <w:rPr>
          <w:rFonts w:ascii="Arial" w:hAnsi="Arial" w:cs="Arial"/>
          <w:color w:val="231F20"/>
        </w:rPr>
        <w:t xml:space="preserve"> </w:t>
      </w:r>
      <w:r w:rsidR="00A64AA0" w:rsidRPr="00301707">
        <w:rPr>
          <w:rFonts w:ascii="Arial" w:hAnsi="Arial" w:cs="Arial"/>
          <w:color w:val="231F20"/>
        </w:rPr>
        <w:t xml:space="preserve">a. </w:t>
      </w:r>
      <w:r w:rsidRPr="00301707">
        <w:rPr>
          <w:rFonts w:ascii="Arial" w:hAnsi="Arial" w:cs="Arial"/>
          <w:color w:val="231F20"/>
        </w:rPr>
        <w:t>den sparsamen Umgang mit Ressourcen, die Vermeidung von Umweltbelastungen, achten auf faire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Arbeitsbedingungen im Team und bei der Auswahl ihrer Produkte.</w:t>
      </w:r>
    </w:p>
    <w:p w14:paraId="7203D2F7" w14:textId="2CAB61B7" w:rsidR="00120F51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14:paraId="45D06D71" w14:textId="77777777" w:rsidR="00A91669" w:rsidRPr="00301707" w:rsidRDefault="00A9166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14:paraId="17C14D43" w14:textId="77777777" w:rsidR="00993B59" w:rsidRPr="00301707" w:rsidRDefault="00993B5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lastRenderedPageBreak/>
        <w:t>Vereinbarung</w:t>
      </w:r>
    </w:p>
    <w:p w14:paraId="6DBDBCCF" w14:textId="77777777" w:rsidR="00993B59" w:rsidRPr="00301707" w:rsidRDefault="00993B59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 xml:space="preserve">Die Arbeit der Schülerfirma soll im Wesentlichen in der Verantwortung der beteiligten </w:t>
      </w:r>
      <w:r w:rsidR="00A64AA0" w:rsidRPr="00301707">
        <w:rPr>
          <w:rFonts w:ascii="Arial" w:hAnsi="Arial" w:cs="Arial"/>
          <w:color w:val="231F20"/>
        </w:rPr>
        <w:t>Schülerinnen und Schüler</w:t>
      </w:r>
      <w:r w:rsidRPr="00301707">
        <w:rPr>
          <w:rFonts w:ascii="Arial" w:hAnsi="Arial" w:cs="Arial"/>
          <w:color w:val="231F20"/>
        </w:rPr>
        <w:t xml:space="preserve"> liegen.</w:t>
      </w:r>
    </w:p>
    <w:p w14:paraId="23013741" w14:textId="77777777" w:rsidR="00BD751D" w:rsidRPr="00301707" w:rsidRDefault="00BD751D" w:rsidP="002D3090">
      <w:pPr>
        <w:pStyle w:val="Listenabsatz"/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00B17B61" w14:textId="77777777" w:rsidR="00993B59" w:rsidRPr="00301707" w:rsidRDefault="00993B59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Die Lehrkraft, Frau/Herr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="00443597" w:rsidRPr="00301707">
        <w:rPr>
          <w:rFonts w:ascii="Arial" w:hAnsi="Arial" w:cs="Arial"/>
          <w:color w:val="231F20"/>
        </w:rPr>
        <w:t>……………………………………………... berät</w:t>
      </w:r>
      <w:r w:rsidRPr="00301707">
        <w:rPr>
          <w:rFonts w:ascii="Arial" w:hAnsi="Arial" w:cs="Arial"/>
          <w:color w:val="231F20"/>
        </w:rPr>
        <w:t xml:space="preserve"> und unterstützt die </w:t>
      </w:r>
      <w:r w:rsidR="00A64AA0" w:rsidRPr="00301707">
        <w:rPr>
          <w:rFonts w:ascii="Arial" w:hAnsi="Arial" w:cs="Arial"/>
          <w:color w:val="231F20"/>
        </w:rPr>
        <w:t>Schülerinnen und Schüler</w:t>
      </w:r>
      <w:r w:rsidRPr="00301707">
        <w:rPr>
          <w:rFonts w:ascii="Arial" w:hAnsi="Arial" w:cs="Arial"/>
          <w:color w:val="231F20"/>
        </w:rPr>
        <w:t xml:space="preserve"> und übernimmt die Aufsichtspflicht.</w:t>
      </w:r>
    </w:p>
    <w:p w14:paraId="33D6E5A5" w14:textId="77777777" w:rsidR="00BD751D" w:rsidRPr="00301707" w:rsidRDefault="00BD751D" w:rsidP="002D3090">
      <w:pPr>
        <w:pStyle w:val="Listenabsatz"/>
        <w:spacing w:line="360" w:lineRule="auto"/>
        <w:rPr>
          <w:rFonts w:ascii="Arial" w:hAnsi="Arial" w:cs="Arial"/>
          <w:color w:val="231F20"/>
        </w:rPr>
      </w:pPr>
    </w:p>
    <w:p w14:paraId="5634C7A1" w14:textId="77777777" w:rsidR="00443597" w:rsidRPr="00301707" w:rsidRDefault="00993B59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Die Schülerfirma erhält folgende Räumlichkeiten zur mietfreien, zweckgebundenen und weitgehend eigenverantwortlichen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Nutzung:</w:t>
      </w:r>
    </w:p>
    <w:p w14:paraId="41DB44EA" w14:textId="77777777" w:rsidR="00443597" w:rsidRPr="00301707" w:rsidRDefault="00443597" w:rsidP="002D3090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….</w:t>
      </w:r>
    </w:p>
    <w:p w14:paraId="13EFA9DD" w14:textId="77777777" w:rsidR="00443597" w:rsidRPr="00301707" w:rsidRDefault="00443597" w:rsidP="002D3090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….</w:t>
      </w:r>
    </w:p>
    <w:p w14:paraId="6C54497E" w14:textId="77777777" w:rsidR="00BD751D" w:rsidRPr="00301707" w:rsidRDefault="00BD751D" w:rsidP="002D3090">
      <w:pPr>
        <w:pStyle w:val="Listenabsatz"/>
        <w:spacing w:before="120" w:line="360" w:lineRule="auto"/>
        <w:ind w:left="567"/>
        <w:rPr>
          <w:rFonts w:ascii="Arial" w:hAnsi="Arial" w:cs="Arial"/>
          <w:color w:val="231F20"/>
        </w:rPr>
      </w:pPr>
    </w:p>
    <w:p w14:paraId="7894482D" w14:textId="77777777" w:rsidR="00993B59" w:rsidRPr="00301707" w:rsidRDefault="00443597" w:rsidP="002D3090">
      <w:pPr>
        <w:pStyle w:val="Listenabsatz"/>
        <w:numPr>
          <w:ilvl w:val="0"/>
          <w:numId w:val="7"/>
        </w:numPr>
        <w:spacing w:before="12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Fü</w:t>
      </w:r>
      <w:r w:rsidR="00993B59" w:rsidRPr="00301707">
        <w:rPr>
          <w:rFonts w:ascii="Arial" w:hAnsi="Arial" w:cs="Arial"/>
          <w:color w:val="231F20"/>
        </w:rPr>
        <w:t>r die Nutzung der Räume gelten folgende Regelungen und Bedingungen:</w:t>
      </w:r>
    </w:p>
    <w:p w14:paraId="6BA1EBA5" w14:textId="77777777" w:rsidR="00120F51" w:rsidRPr="00301707" w:rsidRDefault="00443597" w:rsidP="002D3090">
      <w:pPr>
        <w:pStyle w:val="Listenabsatz"/>
        <w:numPr>
          <w:ilvl w:val="1"/>
          <w:numId w:val="7"/>
        </w:numPr>
        <w:spacing w:before="12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</w:t>
      </w:r>
    </w:p>
    <w:p w14:paraId="3DD9F82D" w14:textId="77777777" w:rsidR="00120F51" w:rsidRPr="00301707" w:rsidRDefault="00443597" w:rsidP="002D3090">
      <w:pPr>
        <w:pStyle w:val="Listenabsatz"/>
        <w:numPr>
          <w:ilvl w:val="1"/>
          <w:numId w:val="7"/>
        </w:numPr>
        <w:spacing w:before="12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</w:t>
      </w:r>
    </w:p>
    <w:p w14:paraId="6E12AB17" w14:textId="77777777" w:rsidR="00BD751D" w:rsidRPr="00301707" w:rsidRDefault="00BD751D" w:rsidP="002D3090">
      <w:pPr>
        <w:pStyle w:val="Listenabsatz"/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5D3A7BE7" w14:textId="77777777" w:rsidR="00120F51" w:rsidRPr="00301707" w:rsidRDefault="007255C2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Die Reinigung der genannt</w:t>
      </w:r>
      <w:r w:rsidR="00443597" w:rsidRPr="00301707">
        <w:rPr>
          <w:rFonts w:ascii="Arial" w:hAnsi="Arial" w:cs="Arial"/>
          <w:color w:val="231F20"/>
        </w:rPr>
        <w:t xml:space="preserve">en Räumlichkeiten erfolgt </w:t>
      </w:r>
      <w:proofErr w:type="gramStart"/>
      <w:r w:rsidR="00443597" w:rsidRPr="00301707">
        <w:rPr>
          <w:rFonts w:ascii="Arial" w:hAnsi="Arial" w:cs="Arial"/>
          <w:color w:val="231F20"/>
        </w:rPr>
        <w:t>durch….</w:t>
      </w:r>
      <w:proofErr w:type="gramEnd"/>
      <w:r w:rsidR="00443597" w:rsidRPr="00301707">
        <w:rPr>
          <w:rFonts w:ascii="Arial" w:hAnsi="Arial" w:cs="Arial"/>
          <w:color w:val="231F20"/>
        </w:rPr>
        <w:t>.</w:t>
      </w:r>
      <w:r w:rsidR="00120F51" w:rsidRPr="00301707">
        <w:rPr>
          <w:rFonts w:ascii="Arial" w:hAnsi="Arial" w:cs="Arial"/>
          <w:color w:val="231F20"/>
        </w:rPr>
        <w:t>………………………………</w:t>
      </w:r>
    </w:p>
    <w:p w14:paraId="27B03226" w14:textId="77777777" w:rsidR="00BD751D" w:rsidRPr="00301707" w:rsidRDefault="00BD751D" w:rsidP="002D3090">
      <w:pPr>
        <w:pStyle w:val="Listenabsatz"/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2D809E7E" w14:textId="77777777" w:rsidR="007255C2" w:rsidRPr="00301707" w:rsidRDefault="007255C2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Mit den überlassenen Räumlichkeiten und Mitteln ist pfleglich umzugehen.</w:t>
      </w:r>
    </w:p>
    <w:p w14:paraId="3A4D1493" w14:textId="77777777" w:rsidR="00BD751D" w:rsidRPr="00301707" w:rsidRDefault="00BD751D" w:rsidP="002D3090">
      <w:pPr>
        <w:pStyle w:val="Listenabsatz"/>
        <w:spacing w:line="360" w:lineRule="auto"/>
        <w:rPr>
          <w:rFonts w:ascii="Arial" w:hAnsi="Arial" w:cs="Arial"/>
          <w:color w:val="231F20"/>
        </w:rPr>
      </w:pPr>
    </w:p>
    <w:p w14:paraId="3A1B2C36" w14:textId="2418D83E" w:rsidR="00BD751D" w:rsidRPr="00301707" w:rsidRDefault="007255C2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 xml:space="preserve">Alle Angehörigen der Schülerfirma sind vor Arbeitsbeginn </w:t>
      </w:r>
      <w:r w:rsidR="0014764B" w:rsidRPr="00301707">
        <w:rPr>
          <w:rFonts w:ascii="Arial" w:hAnsi="Arial" w:cs="Arial"/>
          <w:color w:val="231F20"/>
        </w:rPr>
        <w:t xml:space="preserve">von der betreuenden Lehrkraft oder einer entsprechend fachkundigen Person </w:t>
      </w:r>
      <w:r w:rsidR="00A91669" w:rsidRPr="00301707">
        <w:rPr>
          <w:rFonts w:ascii="Arial" w:hAnsi="Arial" w:cs="Arial"/>
          <w:color w:val="231F20"/>
        </w:rPr>
        <w:t>ordnungs</w:t>
      </w:r>
      <w:r w:rsidR="00A91669">
        <w:rPr>
          <w:rFonts w:ascii="Arial" w:hAnsi="Arial" w:cs="Arial"/>
          <w:color w:val="231F20"/>
        </w:rPr>
        <w:t>gemäß</w:t>
      </w:r>
      <w:r w:rsidR="00A91669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in den Gebrauch von Werkzeug und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Maschinen einzuweisen. Die Sicherheit der eigenen Person und Dritter wird jederzeit streng beachtet.</w:t>
      </w:r>
    </w:p>
    <w:p w14:paraId="3F7BE12B" w14:textId="77777777" w:rsidR="00BD751D" w:rsidRPr="00301707" w:rsidRDefault="00BD751D" w:rsidP="002D3090">
      <w:pPr>
        <w:pStyle w:val="Listenabsatz"/>
        <w:spacing w:line="360" w:lineRule="auto"/>
        <w:rPr>
          <w:rFonts w:ascii="Arial" w:hAnsi="Arial" w:cs="Arial"/>
          <w:color w:val="231F20"/>
        </w:rPr>
      </w:pPr>
    </w:p>
    <w:p w14:paraId="0E7A0863" w14:textId="7BE207B7" w:rsidR="007255C2" w:rsidRPr="00301707" w:rsidRDefault="007255C2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Alle Angehörigen der Schülerfirma sind vor Arbeitsbeginn über firmenspezifische gesetzliche Regelungen</w:t>
      </w:r>
      <w:r w:rsidR="009B04B1" w:rsidRPr="00301707">
        <w:rPr>
          <w:rFonts w:ascii="Arial" w:hAnsi="Arial" w:cs="Arial"/>
          <w:color w:val="231F20"/>
        </w:rPr>
        <w:t xml:space="preserve"> und insbesondere auch dem Datenschutz</w:t>
      </w:r>
      <w:r w:rsidRPr="00301707">
        <w:rPr>
          <w:rFonts w:ascii="Arial" w:hAnsi="Arial" w:cs="Arial"/>
          <w:color w:val="231F20"/>
        </w:rPr>
        <w:t xml:space="preserve"> </w:t>
      </w:r>
      <w:bookmarkStart w:id="0" w:name="_GoBack"/>
      <w:bookmarkEnd w:id="0"/>
      <w:r w:rsidR="006E370E">
        <w:rPr>
          <w:rFonts w:ascii="Arial" w:hAnsi="Arial" w:cs="Arial"/>
          <w:color w:val="231F20"/>
        </w:rPr>
        <w:t xml:space="preserve">und Urheberrechten </w:t>
      </w:r>
      <w:r w:rsidRPr="00301707">
        <w:rPr>
          <w:rFonts w:ascii="Arial" w:hAnsi="Arial" w:cs="Arial"/>
          <w:color w:val="231F20"/>
        </w:rPr>
        <w:t>aufzuklären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und erfüllen diese nach bestem Wissen und Gewissen.</w:t>
      </w:r>
    </w:p>
    <w:p w14:paraId="7AA088AA" w14:textId="77777777" w:rsidR="00BD751D" w:rsidRPr="00301707" w:rsidRDefault="00BD751D" w:rsidP="002D3090">
      <w:pPr>
        <w:pStyle w:val="Listenabsatz"/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7BA7E5A1" w14:textId="55EB2541" w:rsidR="007255C2" w:rsidRPr="00301707" w:rsidRDefault="007255C2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 xml:space="preserve">Über die o. g. Unterstützung hinaus stellt die Schule der Schülerfirma folgende </w:t>
      </w:r>
      <w:r w:rsidR="00BD751D" w:rsidRPr="00301707">
        <w:rPr>
          <w:rFonts w:ascii="Arial" w:hAnsi="Arial" w:cs="Arial"/>
          <w:color w:val="231F20"/>
        </w:rPr>
        <w:t xml:space="preserve">Finanz- und </w:t>
      </w:r>
      <w:r w:rsidRPr="00301707">
        <w:rPr>
          <w:rFonts w:ascii="Arial" w:hAnsi="Arial" w:cs="Arial"/>
          <w:color w:val="231F20"/>
        </w:rPr>
        <w:t>Sachmittel zur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Verfügung (leihweise oder auf Dauer):</w:t>
      </w:r>
    </w:p>
    <w:p w14:paraId="732145B3" w14:textId="77777777" w:rsidR="00120F51" w:rsidRPr="00301707" w:rsidRDefault="00120F51" w:rsidP="002D3090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</w:t>
      </w:r>
    </w:p>
    <w:p w14:paraId="5E7BD9BD" w14:textId="77777777" w:rsidR="00BD751D" w:rsidRPr="00301707" w:rsidRDefault="00BD751D" w:rsidP="002D3090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</w:t>
      </w:r>
    </w:p>
    <w:p w14:paraId="505D0F49" w14:textId="77777777" w:rsidR="00BD751D" w:rsidRPr="00301707" w:rsidRDefault="00BD751D" w:rsidP="002D3090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</w:t>
      </w:r>
    </w:p>
    <w:p w14:paraId="1D204561" w14:textId="77777777" w:rsidR="00BD751D" w:rsidRPr="00301707" w:rsidRDefault="00BD751D" w:rsidP="002D3090">
      <w:pPr>
        <w:pStyle w:val="Listenabsatz"/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7A125641" w14:textId="77777777" w:rsidR="007255C2" w:rsidRPr="00301707" w:rsidRDefault="007255C2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Für die Barkasse und den Buchungsverkehr bei Geldbewegungen (z. B. auf einem Konto) gelten die folgenden schulspezifischen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Regelungen. Dabei sind die Grundsätze der ordnungsgemäßen Buchführung (GoB) zu beachten.</w:t>
      </w:r>
    </w:p>
    <w:p w14:paraId="2C83E869" w14:textId="77777777" w:rsidR="00BD751D" w:rsidRPr="00301707" w:rsidRDefault="00120F51" w:rsidP="002D3090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lastRenderedPageBreak/>
        <w:t>…</w:t>
      </w:r>
    </w:p>
    <w:p w14:paraId="5B77D417" w14:textId="77777777" w:rsidR="00120F51" w:rsidRPr="00301707" w:rsidRDefault="00BD751D" w:rsidP="002D3090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</w:t>
      </w:r>
    </w:p>
    <w:p w14:paraId="1F106F4B" w14:textId="350D8B04" w:rsidR="00BD751D" w:rsidRPr="00301707" w:rsidRDefault="00BD751D" w:rsidP="002D3090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</w:t>
      </w:r>
    </w:p>
    <w:p w14:paraId="639AE195" w14:textId="77777777" w:rsidR="002D3090" w:rsidRPr="00301707" w:rsidRDefault="002D3090" w:rsidP="002D3090">
      <w:pPr>
        <w:pStyle w:val="KeinLeerraum"/>
        <w:spacing w:line="360" w:lineRule="auto"/>
        <w:rPr>
          <w:rFonts w:ascii="Arial" w:hAnsi="Arial" w:cs="Arial"/>
          <w:sz w:val="22"/>
          <w:szCs w:val="22"/>
        </w:rPr>
      </w:pPr>
    </w:p>
    <w:p w14:paraId="7A57BD2F" w14:textId="01338CE3" w:rsidR="000668B4" w:rsidRDefault="00650C15" w:rsidP="002D3090">
      <w:pPr>
        <w:pStyle w:val="Listenabsatz"/>
        <w:numPr>
          <w:ilvl w:val="0"/>
          <w:numId w:val="7"/>
        </w:numPr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Sämtliche Umsätze werden durch ein ordnungsgemäß geführtes Kassen- (Bargeld) bzw. Bankbuch (bargeldloser Zahlungsverkehr) nachgewiesen.</w:t>
      </w:r>
    </w:p>
    <w:p w14:paraId="31B08794" w14:textId="77777777" w:rsidR="00301707" w:rsidRDefault="00301707" w:rsidP="00301707">
      <w:pPr>
        <w:pStyle w:val="Listenabsatz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4B83BE61" w14:textId="2FC45E51" w:rsidR="00301707" w:rsidRPr="00301707" w:rsidRDefault="00301707" w:rsidP="003017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567"/>
        <w:rPr>
          <w:rFonts w:ascii="Arial" w:hAnsi="Arial" w:cs="Arial"/>
        </w:rPr>
      </w:pPr>
      <w:r w:rsidRPr="00301707">
        <w:rPr>
          <w:rFonts w:ascii="Arial" w:hAnsi="Arial" w:cs="Arial"/>
        </w:rPr>
        <w:t>Die jeweils aktuell gültigen steuerrechtlichen Vorgaben sind umzusetzen.</w:t>
      </w:r>
    </w:p>
    <w:p w14:paraId="1B63048C" w14:textId="77777777" w:rsidR="00301707" w:rsidRPr="00301707" w:rsidRDefault="00301707" w:rsidP="00301707">
      <w:pPr>
        <w:pStyle w:val="Listenabsatz"/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7E36BCF7" w14:textId="20F257C6" w:rsidR="001E74DD" w:rsidRPr="00301707" w:rsidRDefault="001E74DD" w:rsidP="002D3090">
      <w:pPr>
        <w:pStyle w:val="Listenabsatz"/>
        <w:numPr>
          <w:ilvl w:val="0"/>
          <w:numId w:val="7"/>
        </w:numPr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 xml:space="preserve">Die Angehörigen der Schülerfirma entscheiden </w:t>
      </w:r>
      <w:r w:rsidR="00E57DE3" w:rsidRPr="00301707">
        <w:rPr>
          <w:rFonts w:ascii="Arial" w:hAnsi="Arial" w:cs="Arial"/>
          <w:color w:val="231F20"/>
        </w:rPr>
        <w:t xml:space="preserve">gemeinsam </w:t>
      </w:r>
      <w:r w:rsidRPr="00301707">
        <w:rPr>
          <w:rFonts w:ascii="Arial" w:hAnsi="Arial" w:cs="Arial"/>
          <w:color w:val="231F20"/>
        </w:rPr>
        <w:t xml:space="preserve">per Mehrheitsbeschluss über die </w:t>
      </w:r>
      <w:r w:rsidR="00E57DE3" w:rsidRPr="00301707">
        <w:rPr>
          <w:rFonts w:ascii="Arial" w:hAnsi="Arial" w:cs="Arial"/>
          <w:color w:val="231F20"/>
        </w:rPr>
        <w:t>V</w:t>
      </w:r>
      <w:r w:rsidRPr="00301707">
        <w:rPr>
          <w:rFonts w:ascii="Arial" w:hAnsi="Arial" w:cs="Arial"/>
          <w:color w:val="231F20"/>
        </w:rPr>
        <w:t>erwendung</w:t>
      </w:r>
      <w:r w:rsidR="00E57DE3" w:rsidRPr="00301707">
        <w:rPr>
          <w:rFonts w:ascii="Arial" w:hAnsi="Arial" w:cs="Arial"/>
          <w:color w:val="231F20"/>
        </w:rPr>
        <w:t xml:space="preserve"> erwirtschafteter Mittel</w:t>
      </w:r>
      <w:r w:rsidRPr="00301707">
        <w:rPr>
          <w:rFonts w:ascii="Arial" w:hAnsi="Arial" w:cs="Arial"/>
          <w:color w:val="231F20"/>
        </w:rPr>
        <w:t>.</w:t>
      </w:r>
    </w:p>
    <w:p w14:paraId="14FC5661" w14:textId="77777777" w:rsidR="00BD751D" w:rsidRPr="00301707" w:rsidRDefault="00BD751D" w:rsidP="002D3090">
      <w:pPr>
        <w:pStyle w:val="Listenabsatz"/>
        <w:spacing w:line="360" w:lineRule="auto"/>
        <w:rPr>
          <w:rFonts w:ascii="Arial" w:hAnsi="Arial" w:cs="Arial"/>
          <w:color w:val="231F20"/>
        </w:rPr>
      </w:pPr>
    </w:p>
    <w:p w14:paraId="2F8A8A73" w14:textId="77777777" w:rsidR="007255C2" w:rsidRPr="00301707" w:rsidRDefault="007255C2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Eine Homepage der Schülerfirma kann als Teil der Schulhomepage erstellt werden.</w:t>
      </w:r>
    </w:p>
    <w:p w14:paraId="70EE34FE" w14:textId="77777777" w:rsidR="00BD751D" w:rsidRPr="00301707" w:rsidRDefault="00BD751D" w:rsidP="002D3090">
      <w:pPr>
        <w:pStyle w:val="Listenabsatz"/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7D73DE98" w14:textId="547A139B" w:rsidR="00887708" w:rsidRPr="00301707" w:rsidRDefault="00887708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 xml:space="preserve">Der Betrieb eines Online-Shops der Schülerfirma bedarf der </w:t>
      </w:r>
      <w:r w:rsidR="00345D5A" w:rsidRPr="00301707">
        <w:rPr>
          <w:rFonts w:ascii="Arial" w:hAnsi="Arial" w:cs="Arial"/>
          <w:color w:val="231F20"/>
        </w:rPr>
        <w:t>gesonderten</w:t>
      </w:r>
      <w:r w:rsidRPr="00301707">
        <w:rPr>
          <w:rFonts w:ascii="Arial" w:hAnsi="Arial" w:cs="Arial"/>
          <w:color w:val="231F20"/>
        </w:rPr>
        <w:t xml:space="preserve"> Zustimmung der Schulleitung.</w:t>
      </w:r>
    </w:p>
    <w:p w14:paraId="612F63D4" w14:textId="77777777" w:rsidR="00BD751D" w:rsidRPr="00301707" w:rsidRDefault="00BD751D" w:rsidP="002D3090">
      <w:pPr>
        <w:pStyle w:val="Listenabsatz"/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7215AA88" w14:textId="77777777" w:rsidR="007255C2" w:rsidRPr="00301707" w:rsidRDefault="007255C2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Die Schülerfirma macht bei ihrer Außendarstellung und allen V</w:t>
      </w:r>
      <w:r w:rsidR="00A64AA0" w:rsidRPr="00301707">
        <w:rPr>
          <w:rFonts w:ascii="Arial" w:hAnsi="Arial" w:cs="Arial"/>
          <w:color w:val="231F20"/>
        </w:rPr>
        <w:t>erträgen ihren Geschäftspartneri</w:t>
      </w:r>
      <w:r w:rsidRPr="00301707">
        <w:rPr>
          <w:rFonts w:ascii="Arial" w:hAnsi="Arial" w:cs="Arial"/>
          <w:color w:val="231F20"/>
        </w:rPr>
        <w:t>nnen</w:t>
      </w:r>
      <w:r w:rsidR="00A64AA0" w:rsidRPr="00301707">
        <w:rPr>
          <w:rFonts w:ascii="Arial" w:hAnsi="Arial" w:cs="Arial"/>
          <w:color w:val="231F20"/>
        </w:rPr>
        <w:t xml:space="preserve"> und Geschäftspartnern</w:t>
      </w:r>
      <w:r w:rsidRPr="00301707">
        <w:rPr>
          <w:rFonts w:ascii="Arial" w:hAnsi="Arial" w:cs="Arial"/>
          <w:color w:val="231F20"/>
        </w:rPr>
        <w:t xml:space="preserve"> gegenüber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deutlich, dass es sich um eine Schülerfirma und damit um ein Projekt der Schule handelt.</w:t>
      </w:r>
    </w:p>
    <w:p w14:paraId="443C2089" w14:textId="77777777" w:rsidR="00BD751D" w:rsidRPr="00301707" w:rsidRDefault="00BD751D" w:rsidP="002D3090">
      <w:pPr>
        <w:pStyle w:val="Listenabsatz"/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51B90ECC" w14:textId="682C8283" w:rsidR="007255C2" w:rsidRPr="00301707" w:rsidRDefault="00A64AA0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Schülerinnen und Schüler</w:t>
      </w:r>
      <w:r w:rsidR="0033559D">
        <w:rPr>
          <w:rFonts w:ascii="Arial" w:hAnsi="Arial" w:cs="Arial"/>
          <w:color w:val="231F20"/>
        </w:rPr>
        <w:t>n</w:t>
      </w:r>
      <w:r w:rsidR="007255C2" w:rsidRPr="00301707">
        <w:rPr>
          <w:rFonts w:ascii="Arial" w:hAnsi="Arial" w:cs="Arial"/>
          <w:color w:val="231F20"/>
        </w:rPr>
        <w:t>, die mindestens</w:t>
      </w:r>
      <w:proofErr w:type="gramStart"/>
      <w:r w:rsidR="007255C2" w:rsidRPr="00301707">
        <w:rPr>
          <w:rFonts w:ascii="Arial" w:hAnsi="Arial" w:cs="Arial"/>
          <w:color w:val="231F20"/>
        </w:rPr>
        <w:t xml:space="preserve"> ….</w:t>
      </w:r>
      <w:proofErr w:type="gramEnd"/>
      <w:r w:rsidR="007255C2" w:rsidRPr="00301707">
        <w:rPr>
          <w:rFonts w:ascii="Arial" w:hAnsi="Arial" w:cs="Arial"/>
          <w:color w:val="231F20"/>
        </w:rPr>
        <w:t xml:space="preserve">. Monate in der Schülerfirma tätig waren, wird </w:t>
      </w:r>
      <w:r w:rsidR="0033559D">
        <w:rPr>
          <w:rFonts w:ascii="Arial" w:hAnsi="Arial" w:cs="Arial"/>
          <w:color w:val="231F20"/>
        </w:rPr>
        <w:t>die</w:t>
      </w:r>
      <w:r w:rsidR="007255C2" w:rsidRPr="00301707">
        <w:rPr>
          <w:rFonts w:ascii="Arial" w:hAnsi="Arial" w:cs="Arial"/>
          <w:color w:val="231F20"/>
        </w:rPr>
        <w:t xml:space="preserve"> Mitarbeit von der Schule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="007255C2" w:rsidRPr="00301707">
        <w:rPr>
          <w:rFonts w:ascii="Arial" w:hAnsi="Arial" w:cs="Arial"/>
          <w:color w:val="231F20"/>
        </w:rPr>
        <w:t>schriftlich bescheinigt.</w:t>
      </w:r>
    </w:p>
    <w:p w14:paraId="43797895" w14:textId="77777777" w:rsidR="00BD751D" w:rsidRPr="00301707" w:rsidRDefault="00BD751D" w:rsidP="002D3090">
      <w:pPr>
        <w:pStyle w:val="Listenabsatz"/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2613C91E" w14:textId="0E97BA14" w:rsidR="007255C2" w:rsidRPr="00301707" w:rsidRDefault="007255C2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Die Rückabwicklung (Auflösung) der Schülerfirma erfolgt durch die handelnden Personen der Schülerfirma (Lehrkraft</w:t>
      </w:r>
      <w:r w:rsidR="00120F51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 xml:space="preserve">und </w:t>
      </w:r>
      <w:r w:rsidR="00A64AA0" w:rsidRPr="00301707">
        <w:rPr>
          <w:rFonts w:ascii="Arial" w:hAnsi="Arial" w:cs="Arial"/>
          <w:color w:val="231F20"/>
        </w:rPr>
        <w:t>Schülerinnen und Schüler</w:t>
      </w:r>
      <w:r w:rsidRPr="00301707">
        <w:rPr>
          <w:rFonts w:ascii="Arial" w:hAnsi="Arial" w:cs="Arial"/>
          <w:color w:val="231F20"/>
        </w:rPr>
        <w:t xml:space="preserve">) nach Anweisung der </w:t>
      </w:r>
      <w:r w:rsidR="00A91669" w:rsidRPr="00301707">
        <w:rPr>
          <w:rFonts w:ascii="Arial" w:hAnsi="Arial" w:cs="Arial"/>
          <w:color w:val="231F20"/>
        </w:rPr>
        <w:t>Schull</w:t>
      </w:r>
      <w:r w:rsidR="00A91669">
        <w:rPr>
          <w:rFonts w:ascii="Arial" w:hAnsi="Arial" w:cs="Arial"/>
          <w:color w:val="231F20"/>
        </w:rPr>
        <w:t>eiterin bzw. des Schulleiters</w:t>
      </w:r>
      <w:r w:rsidR="00A91669" w:rsidRPr="00301707">
        <w:rPr>
          <w:rFonts w:ascii="Arial" w:hAnsi="Arial" w:cs="Arial"/>
          <w:color w:val="231F20"/>
        </w:rPr>
        <w:t xml:space="preserve"> </w:t>
      </w:r>
      <w:r w:rsidRPr="00301707">
        <w:rPr>
          <w:rFonts w:ascii="Arial" w:hAnsi="Arial" w:cs="Arial"/>
          <w:color w:val="231F20"/>
        </w:rPr>
        <w:t>oder des Schulträgers.</w:t>
      </w:r>
    </w:p>
    <w:p w14:paraId="235FB3D3" w14:textId="77777777" w:rsidR="002D3090" w:rsidRPr="00301707" w:rsidRDefault="002D3090" w:rsidP="002D3090">
      <w:pPr>
        <w:pStyle w:val="Listenabsatz"/>
        <w:spacing w:line="360" w:lineRule="auto"/>
        <w:rPr>
          <w:rFonts w:ascii="Arial" w:hAnsi="Arial" w:cs="Arial"/>
          <w:color w:val="231F20"/>
        </w:rPr>
      </w:pPr>
    </w:p>
    <w:p w14:paraId="781873FF" w14:textId="77777777" w:rsidR="007255C2" w:rsidRPr="00301707" w:rsidRDefault="007255C2" w:rsidP="002D309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Änderungen zu dieser Vereinbarung gelten nur, wenn sie schriftlich festgehalten sind.</w:t>
      </w:r>
    </w:p>
    <w:p w14:paraId="5D2701F5" w14:textId="77777777" w:rsidR="00BD751D" w:rsidRPr="00301707" w:rsidRDefault="00BD751D" w:rsidP="002D3090">
      <w:pPr>
        <w:pStyle w:val="Listenabsatz"/>
        <w:spacing w:before="120" w:after="0" w:line="360" w:lineRule="auto"/>
        <w:ind w:left="567"/>
        <w:rPr>
          <w:rFonts w:ascii="Arial" w:hAnsi="Arial" w:cs="Arial"/>
          <w:color w:val="231F20"/>
        </w:rPr>
      </w:pPr>
    </w:p>
    <w:p w14:paraId="3C830BD1" w14:textId="77777777" w:rsidR="007255C2" w:rsidRPr="00301707" w:rsidRDefault="007255C2" w:rsidP="002D3090">
      <w:pPr>
        <w:pStyle w:val="Listenabsatz"/>
        <w:numPr>
          <w:ilvl w:val="0"/>
          <w:numId w:val="7"/>
        </w:numPr>
        <w:spacing w:before="120" w:after="0" w:line="360" w:lineRule="auto"/>
        <w:ind w:left="567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Im Übrigen gelten die gesetzlichen Bestimmungen.</w:t>
      </w:r>
    </w:p>
    <w:p w14:paraId="0A69156A" w14:textId="2BB30704" w:rsidR="00120F51" w:rsidRPr="00301707" w:rsidRDefault="00120F51" w:rsidP="002D3090">
      <w:pPr>
        <w:spacing w:before="120" w:after="0" w:line="360" w:lineRule="auto"/>
        <w:rPr>
          <w:rFonts w:ascii="Arial" w:hAnsi="Arial" w:cs="Arial"/>
          <w:color w:val="231F20"/>
        </w:rPr>
      </w:pPr>
    </w:p>
    <w:p w14:paraId="0E20F7B4" w14:textId="77777777" w:rsidR="002D3090" w:rsidRPr="00301707" w:rsidRDefault="002D3090" w:rsidP="002D3090">
      <w:pPr>
        <w:spacing w:before="120" w:after="0" w:line="360" w:lineRule="auto"/>
        <w:rPr>
          <w:rFonts w:ascii="Arial" w:hAnsi="Arial" w:cs="Arial"/>
          <w:color w:val="231F20"/>
        </w:rPr>
      </w:pPr>
    </w:p>
    <w:p w14:paraId="7C6737BB" w14:textId="6DCA469D" w:rsidR="00120F51" w:rsidRPr="00301707" w:rsidRDefault="00120F51" w:rsidP="002D3090">
      <w:pPr>
        <w:spacing w:before="120"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…………………………………………………………………………………………………….……</w:t>
      </w:r>
    </w:p>
    <w:p w14:paraId="1ED1F1EE" w14:textId="77777777" w:rsidR="007255C2" w:rsidRPr="00301707" w:rsidRDefault="007255C2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Ort, Datum</w:t>
      </w:r>
    </w:p>
    <w:p w14:paraId="773AE7A3" w14:textId="77777777" w:rsidR="00120F51" w:rsidRPr="00301707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14:paraId="29D5508D" w14:textId="0403DB77" w:rsidR="00120F51" w:rsidRPr="00301707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…………………………………………………………………………………………………………</w:t>
      </w:r>
      <w:r w:rsidR="00A91669">
        <w:rPr>
          <w:rFonts w:ascii="Arial" w:hAnsi="Arial" w:cs="Arial"/>
          <w:color w:val="231F20"/>
        </w:rPr>
        <w:t>.</w:t>
      </w:r>
    </w:p>
    <w:p w14:paraId="77800045" w14:textId="23072366" w:rsidR="007255C2" w:rsidRPr="00301707" w:rsidRDefault="00A91669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Schul</w:t>
      </w:r>
      <w:r>
        <w:rPr>
          <w:rFonts w:ascii="Arial" w:hAnsi="Arial" w:cs="Arial"/>
          <w:color w:val="231F20"/>
        </w:rPr>
        <w:t>leiterin/Schulleiter</w:t>
      </w:r>
    </w:p>
    <w:p w14:paraId="0497491C" w14:textId="77777777" w:rsidR="00120F51" w:rsidRPr="00301707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14:paraId="3ADC7C55" w14:textId="63E5B840" w:rsidR="00120F51" w:rsidRPr="00301707" w:rsidRDefault="00120F51" w:rsidP="002D3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……………………………………………………………………………………………………………</w:t>
      </w:r>
    </w:p>
    <w:p w14:paraId="379A9575" w14:textId="1885F9C5" w:rsidR="007255C2" w:rsidRPr="00301707" w:rsidRDefault="00636B05" w:rsidP="002D3090">
      <w:pPr>
        <w:spacing w:line="360" w:lineRule="auto"/>
        <w:rPr>
          <w:rFonts w:ascii="Arial" w:hAnsi="Arial" w:cs="Arial"/>
          <w:color w:val="231F20"/>
        </w:rPr>
      </w:pPr>
      <w:r w:rsidRPr="00301707">
        <w:rPr>
          <w:rFonts w:ascii="Arial" w:hAnsi="Arial" w:cs="Arial"/>
          <w:color w:val="231F20"/>
        </w:rPr>
        <w:t>Vertretung</w:t>
      </w:r>
      <w:r w:rsidR="007255C2" w:rsidRPr="00301707">
        <w:rPr>
          <w:rFonts w:ascii="Arial" w:hAnsi="Arial" w:cs="Arial"/>
          <w:color w:val="231F20"/>
        </w:rPr>
        <w:t xml:space="preserve"> Schülerfirma</w:t>
      </w:r>
      <w:r w:rsidR="0012313B" w:rsidRPr="00301707">
        <w:rPr>
          <w:rFonts w:ascii="Arial" w:hAnsi="Arial" w:cs="Arial"/>
          <w:color w:val="231F20"/>
        </w:rPr>
        <w:t xml:space="preserve"> (Unterschrift der betreuenden Lehrkr</w:t>
      </w:r>
      <w:r w:rsidR="0033559D">
        <w:rPr>
          <w:rFonts w:ascii="Arial" w:hAnsi="Arial" w:cs="Arial"/>
          <w:color w:val="231F20"/>
        </w:rPr>
        <w:t>a</w:t>
      </w:r>
      <w:r w:rsidR="0012313B" w:rsidRPr="00301707">
        <w:rPr>
          <w:rFonts w:ascii="Arial" w:hAnsi="Arial" w:cs="Arial"/>
          <w:color w:val="231F20"/>
        </w:rPr>
        <w:t>ft</w:t>
      </w:r>
      <w:r w:rsidR="00D1015C" w:rsidRPr="00301707">
        <w:rPr>
          <w:rFonts w:ascii="Arial" w:hAnsi="Arial" w:cs="Arial"/>
          <w:color w:val="231F20"/>
        </w:rPr>
        <w:t>)</w:t>
      </w:r>
    </w:p>
    <w:p w14:paraId="40647568" w14:textId="77777777" w:rsidR="00E57DE3" w:rsidRPr="00301707" w:rsidRDefault="00E57DE3" w:rsidP="002D3090">
      <w:pPr>
        <w:spacing w:line="360" w:lineRule="auto"/>
        <w:rPr>
          <w:rFonts w:ascii="Arial" w:hAnsi="Arial" w:cs="Arial"/>
          <w:color w:val="231F20"/>
        </w:rPr>
      </w:pPr>
    </w:p>
    <w:p w14:paraId="68F8F0B1" w14:textId="1A737659" w:rsidR="00E57DE3" w:rsidRPr="00301707" w:rsidRDefault="00E57DE3" w:rsidP="002D3090">
      <w:pPr>
        <w:pStyle w:val="KeinLeerraum"/>
        <w:spacing w:line="360" w:lineRule="auto"/>
        <w:rPr>
          <w:rFonts w:ascii="Arial" w:hAnsi="Arial" w:cs="Arial"/>
          <w:sz w:val="22"/>
          <w:szCs w:val="22"/>
        </w:rPr>
      </w:pPr>
      <w:r w:rsidRPr="00301707">
        <w:rPr>
          <w:rFonts w:ascii="Arial" w:hAnsi="Arial" w:cs="Arial"/>
          <w:sz w:val="22"/>
          <w:szCs w:val="22"/>
        </w:rPr>
        <w:t xml:space="preserve">Stand: </w:t>
      </w:r>
      <w:r w:rsidR="00DE7444" w:rsidRPr="00301707">
        <w:rPr>
          <w:rFonts w:ascii="Arial" w:hAnsi="Arial" w:cs="Arial"/>
          <w:sz w:val="22"/>
          <w:szCs w:val="22"/>
        </w:rPr>
        <w:t>0</w:t>
      </w:r>
      <w:r w:rsidR="006E370E">
        <w:rPr>
          <w:rFonts w:ascii="Arial" w:hAnsi="Arial" w:cs="Arial"/>
          <w:sz w:val="22"/>
          <w:szCs w:val="22"/>
        </w:rPr>
        <w:t>6</w:t>
      </w:r>
      <w:r w:rsidRPr="00301707">
        <w:rPr>
          <w:rFonts w:ascii="Arial" w:hAnsi="Arial" w:cs="Arial"/>
          <w:sz w:val="22"/>
          <w:szCs w:val="22"/>
        </w:rPr>
        <w:t>.</w:t>
      </w:r>
      <w:r w:rsidR="006E370E">
        <w:rPr>
          <w:rFonts w:ascii="Arial" w:hAnsi="Arial" w:cs="Arial"/>
          <w:sz w:val="22"/>
          <w:szCs w:val="22"/>
        </w:rPr>
        <w:t>03</w:t>
      </w:r>
      <w:r w:rsidRPr="00301707">
        <w:rPr>
          <w:rFonts w:ascii="Arial" w:hAnsi="Arial" w:cs="Arial"/>
          <w:sz w:val="22"/>
          <w:szCs w:val="22"/>
        </w:rPr>
        <w:t>.202</w:t>
      </w:r>
      <w:r w:rsidR="006E370E">
        <w:rPr>
          <w:rFonts w:ascii="Arial" w:hAnsi="Arial" w:cs="Arial"/>
          <w:sz w:val="22"/>
          <w:szCs w:val="22"/>
        </w:rPr>
        <w:t>3</w:t>
      </w:r>
      <w:r w:rsidRPr="00301707">
        <w:rPr>
          <w:rFonts w:ascii="Arial" w:hAnsi="Arial" w:cs="Arial"/>
          <w:sz w:val="22"/>
          <w:szCs w:val="22"/>
        </w:rPr>
        <w:t xml:space="preserve"> / </w:t>
      </w:r>
      <w:r w:rsidR="002B1400">
        <w:rPr>
          <w:rFonts w:ascii="Arial" w:hAnsi="Arial" w:cs="Arial"/>
          <w:sz w:val="22"/>
          <w:szCs w:val="22"/>
        </w:rPr>
        <w:t xml:space="preserve">Büsing, </w:t>
      </w:r>
      <w:r w:rsidRPr="00301707">
        <w:rPr>
          <w:rFonts w:ascii="Arial" w:hAnsi="Arial" w:cs="Arial"/>
          <w:sz w:val="22"/>
          <w:szCs w:val="22"/>
        </w:rPr>
        <w:t>De</w:t>
      </w:r>
      <w:r w:rsidR="00DE7444" w:rsidRPr="00301707">
        <w:rPr>
          <w:rFonts w:ascii="Arial" w:hAnsi="Arial" w:cs="Arial"/>
          <w:sz w:val="22"/>
          <w:szCs w:val="22"/>
        </w:rPr>
        <w:t>thlefsen</w:t>
      </w:r>
    </w:p>
    <w:p w14:paraId="3136B54E" w14:textId="77777777" w:rsidR="00E57DE3" w:rsidRPr="00301707" w:rsidRDefault="00E57DE3" w:rsidP="002D3090">
      <w:pPr>
        <w:spacing w:line="360" w:lineRule="auto"/>
        <w:rPr>
          <w:rFonts w:ascii="Arial" w:hAnsi="Arial" w:cs="Arial"/>
        </w:rPr>
      </w:pPr>
    </w:p>
    <w:sectPr w:rsidR="00E57DE3" w:rsidRPr="00301707" w:rsidSect="00BD751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DFFC" w16cex:dateUtc="2023-03-06T2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2E4D" w14:textId="77777777" w:rsidR="00503452" w:rsidRDefault="00503452" w:rsidP="0014764B">
      <w:pPr>
        <w:spacing w:after="0" w:line="240" w:lineRule="auto"/>
      </w:pPr>
      <w:r>
        <w:separator/>
      </w:r>
    </w:p>
  </w:endnote>
  <w:endnote w:type="continuationSeparator" w:id="0">
    <w:p w14:paraId="30602F34" w14:textId="77777777" w:rsidR="00503452" w:rsidRDefault="00503452" w:rsidP="001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C5CA" w14:textId="77777777" w:rsidR="00503452" w:rsidRDefault="00503452" w:rsidP="0014764B">
      <w:pPr>
        <w:spacing w:after="0" w:line="240" w:lineRule="auto"/>
      </w:pPr>
      <w:r>
        <w:separator/>
      </w:r>
    </w:p>
  </w:footnote>
  <w:footnote w:type="continuationSeparator" w:id="0">
    <w:p w14:paraId="64BCA7A6" w14:textId="77777777" w:rsidR="00503452" w:rsidRDefault="00503452" w:rsidP="0014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D94"/>
    <w:multiLevelType w:val="hybridMultilevel"/>
    <w:tmpl w:val="EE40D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7083"/>
    <w:multiLevelType w:val="hybridMultilevel"/>
    <w:tmpl w:val="F7A63FD2"/>
    <w:lvl w:ilvl="0" w:tplc="CCD6D9F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5F4"/>
    <w:multiLevelType w:val="hybridMultilevel"/>
    <w:tmpl w:val="E572C3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03B8"/>
    <w:multiLevelType w:val="hybridMultilevel"/>
    <w:tmpl w:val="FE3624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5682"/>
    <w:multiLevelType w:val="hybridMultilevel"/>
    <w:tmpl w:val="5C62AF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139D"/>
    <w:multiLevelType w:val="hybridMultilevel"/>
    <w:tmpl w:val="4928E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E5BC5"/>
    <w:multiLevelType w:val="hybridMultilevel"/>
    <w:tmpl w:val="9E5C9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B4FFB"/>
    <w:multiLevelType w:val="hybridMultilevel"/>
    <w:tmpl w:val="0B9CC2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59"/>
    <w:rsid w:val="000668B4"/>
    <w:rsid w:val="00083B05"/>
    <w:rsid w:val="00120F51"/>
    <w:rsid w:val="0012313B"/>
    <w:rsid w:val="0014764B"/>
    <w:rsid w:val="001E74DD"/>
    <w:rsid w:val="002B1400"/>
    <w:rsid w:val="002D3090"/>
    <w:rsid w:val="002F07F2"/>
    <w:rsid w:val="00301707"/>
    <w:rsid w:val="0033559D"/>
    <w:rsid w:val="00337B8C"/>
    <w:rsid w:val="00345D5A"/>
    <w:rsid w:val="00357571"/>
    <w:rsid w:val="003E10E4"/>
    <w:rsid w:val="00443597"/>
    <w:rsid w:val="00465889"/>
    <w:rsid w:val="00492CB3"/>
    <w:rsid w:val="00503452"/>
    <w:rsid w:val="00515B1F"/>
    <w:rsid w:val="00564D2B"/>
    <w:rsid w:val="005F6CF1"/>
    <w:rsid w:val="00636B05"/>
    <w:rsid w:val="00650C15"/>
    <w:rsid w:val="006E370E"/>
    <w:rsid w:val="007025DB"/>
    <w:rsid w:val="00704DC5"/>
    <w:rsid w:val="007255C2"/>
    <w:rsid w:val="007330DA"/>
    <w:rsid w:val="00753466"/>
    <w:rsid w:val="00887708"/>
    <w:rsid w:val="008A301C"/>
    <w:rsid w:val="009376E7"/>
    <w:rsid w:val="00976FDA"/>
    <w:rsid w:val="00993600"/>
    <w:rsid w:val="00993B59"/>
    <w:rsid w:val="009B04B1"/>
    <w:rsid w:val="00A20CDD"/>
    <w:rsid w:val="00A64AA0"/>
    <w:rsid w:val="00A721C7"/>
    <w:rsid w:val="00A84B6B"/>
    <w:rsid w:val="00A91669"/>
    <w:rsid w:val="00AC6917"/>
    <w:rsid w:val="00AE31D4"/>
    <w:rsid w:val="00B00050"/>
    <w:rsid w:val="00B671EE"/>
    <w:rsid w:val="00BD751D"/>
    <w:rsid w:val="00CC2C89"/>
    <w:rsid w:val="00CD7D7E"/>
    <w:rsid w:val="00D1015C"/>
    <w:rsid w:val="00DA5C87"/>
    <w:rsid w:val="00DE7444"/>
    <w:rsid w:val="00DF50E2"/>
    <w:rsid w:val="00E57DE3"/>
    <w:rsid w:val="00E85C39"/>
    <w:rsid w:val="00E94060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EF6B"/>
  <w15:docId w15:val="{08E34584-A2DF-40CB-9C2D-DC00593C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F5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35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35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35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35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35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59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76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76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764B"/>
    <w:rPr>
      <w:vertAlign w:val="superscript"/>
    </w:rPr>
  </w:style>
  <w:style w:type="paragraph" w:styleId="KeinLeerraum">
    <w:name w:val="No Spacing"/>
    <w:uiPriority w:val="1"/>
    <w:qFormat/>
    <w:rsid w:val="00E57DE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10A9-E6B0-4527-B8D3-A2E81983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Büsing, Udo (Dez V/LA 21-N);Ocke Dethlefsen - RLSB Hannover</dc:creator>
  <cp:lastModifiedBy>Laurich, Marius (MK)</cp:lastModifiedBy>
  <cp:revision>2</cp:revision>
  <dcterms:created xsi:type="dcterms:W3CDTF">2023-03-07T06:34:00Z</dcterms:created>
  <dcterms:modified xsi:type="dcterms:W3CDTF">2023-03-07T06:34:00Z</dcterms:modified>
</cp:coreProperties>
</file>