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DAD3A" w14:textId="77777777" w:rsidR="00B01651" w:rsidRDefault="00B01651" w:rsidP="00B01651">
      <w:pPr>
        <w:pStyle w:val="Textkrper"/>
        <w:spacing w:line="310" w:lineRule="atLeast"/>
        <w:jc w:val="both"/>
        <w:rPr>
          <w:color w:val="4444A6"/>
          <w:sz w:val="22"/>
        </w:rPr>
      </w:pPr>
      <w:r w:rsidRPr="00BD7B80">
        <w:rPr>
          <w:b/>
          <w:color w:val="4444A6"/>
          <w:sz w:val="22"/>
        </w:rPr>
        <w:t>Liebe Eltern</w:t>
      </w:r>
      <w:r w:rsidRPr="00BD7B80">
        <w:rPr>
          <w:color w:val="4444A6"/>
          <w:sz w:val="22"/>
        </w:rPr>
        <w:t>,</w:t>
      </w:r>
    </w:p>
    <w:p w14:paraId="4227EAB0" w14:textId="1DB2570F" w:rsidR="002C3DCC" w:rsidRDefault="00B64251" w:rsidP="00ED183C">
      <w:pPr>
        <w:pStyle w:val="Textkrper"/>
        <w:spacing w:line="310" w:lineRule="atLeast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bald</w:t>
      </w:r>
      <w:proofErr w:type="gramEnd"/>
      <w:r>
        <w:rPr>
          <w:color w:val="000000" w:themeColor="text1"/>
        </w:rPr>
        <w:t xml:space="preserve"> werden</w:t>
      </w:r>
      <w:r w:rsidR="0014757F" w:rsidRPr="008D2BC1">
        <w:rPr>
          <w:color w:val="000000" w:themeColor="text1"/>
        </w:rPr>
        <w:t xml:space="preserve"> in </w:t>
      </w:r>
      <w:r>
        <w:rPr>
          <w:color w:val="000000" w:themeColor="text1"/>
        </w:rPr>
        <w:t xml:space="preserve">allen </w:t>
      </w:r>
      <w:r w:rsidR="00BD7B80">
        <w:rPr>
          <w:color w:val="000000" w:themeColor="text1"/>
        </w:rPr>
        <w:t>8</w:t>
      </w:r>
      <w:r>
        <w:rPr>
          <w:color w:val="000000" w:themeColor="text1"/>
        </w:rPr>
        <w:t>.</w:t>
      </w:r>
      <w:r w:rsidR="00B01651" w:rsidRPr="008D2BC1">
        <w:rPr>
          <w:color w:val="000000" w:themeColor="text1"/>
        </w:rPr>
        <w:t xml:space="preserve"> Klassen </w:t>
      </w:r>
      <w:r w:rsidR="00A27FA4" w:rsidRPr="008D2BC1">
        <w:rPr>
          <w:color w:val="000000" w:themeColor="text1"/>
        </w:rPr>
        <w:t xml:space="preserve">die </w:t>
      </w:r>
      <w:r w:rsidR="002C3DCC">
        <w:rPr>
          <w:color w:val="000000" w:themeColor="text1"/>
        </w:rPr>
        <w:t>Vergleichsa</w:t>
      </w:r>
      <w:r w:rsidR="00B01651" w:rsidRPr="008D2BC1">
        <w:rPr>
          <w:color w:val="000000" w:themeColor="text1"/>
        </w:rPr>
        <w:t xml:space="preserve">rbeiten (VERA) </w:t>
      </w:r>
      <w:r w:rsidR="0014757F" w:rsidRPr="008D2BC1">
        <w:rPr>
          <w:color w:val="000000" w:themeColor="text1"/>
        </w:rPr>
        <w:t>in den Fächern Mathe</w:t>
      </w:r>
      <w:r w:rsidR="00FF7D36">
        <w:rPr>
          <w:color w:val="000000" w:themeColor="text1"/>
        </w:rPr>
        <w:t>matik</w:t>
      </w:r>
      <w:r w:rsidR="00BD7B80">
        <w:rPr>
          <w:color w:val="000000" w:themeColor="text1"/>
        </w:rPr>
        <w:t xml:space="preserve">, </w:t>
      </w:r>
      <w:r w:rsidR="0014757F" w:rsidRPr="008D2BC1">
        <w:rPr>
          <w:color w:val="000000" w:themeColor="text1"/>
        </w:rPr>
        <w:t>Deutsch</w:t>
      </w:r>
      <w:r w:rsidR="00BD7B80">
        <w:rPr>
          <w:color w:val="000000" w:themeColor="text1"/>
        </w:rPr>
        <w:t xml:space="preserve"> und Englisch</w:t>
      </w:r>
      <w:r w:rsidR="0014757F" w:rsidRPr="008D2BC1">
        <w:rPr>
          <w:color w:val="000000" w:themeColor="text1"/>
        </w:rPr>
        <w:t xml:space="preserve"> </w:t>
      </w:r>
      <w:r w:rsidR="00A27FA4" w:rsidRPr="008D2BC1">
        <w:rPr>
          <w:color w:val="000000" w:themeColor="text1"/>
        </w:rPr>
        <w:t xml:space="preserve">geschrieben. </w:t>
      </w:r>
      <w:r w:rsidR="002C3DCC">
        <w:rPr>
          <w:color w:val="000000" w:themeColor="text1"/>
        </w:rPr>
        <w:t xml:space="preserve">In den Fächer Deutsch und Englisch haben die Schulen dieses Jahr die Möglichkeit die Vergleichsarbeiten </w:t>
      </w:r>
      <w:r w:rsidR="00EA4834">
        <w:rPr>
          <w:color w:val="000000" w:themeColor="text1"/>
        </w:rPr>
        <w:t xml:space="preserve">am Computer </w:t>
      </w:r>
      <w:r w:rsidR="00966D7A">
        <w:rPr>
          <w:color w:val="000000" w:themeColor="text1"/>
        </w:rPr>
        <w:t>durchzuführen.</w:t>
      </w:r>
      <w:r w:rsidR="002C3DCC">
        <w:rPr>
          <w:color w:val="000000" w:themeColor="text1"/>
        </w:rPr>
        <w:t xml:space="preserve"> </w:t>
      </w:r>
      <w:r w:rsidR="0014757F" w:rsidRPr="008D2BC1">
        <w:rPr>
          <w:color w:val="000000" w:themeColor="text1"/>
        </w:rPr>
        <w:t>A</w:t>
      </w:r>
      <w:r>
        <w:rPr>
          <w:color w:val="000000" w:themeColor="text1"/>
        </w:rPr>
        <w:t xml:space="preserve">uch </w:t>
      </w:r>
      <w:r w:rsidR="00B01651" w:rsidRPr="008D2BC1">
        <w:rPr>
          <w:color w:val="000000" w:themeColor="text1"/>
        </w:rPr>
        <w:t>Ihr Kind</w:t>
      </w:r>
      <w:r w:rsidR="00A27FA4" w:rsidRPr="008D2BC1">
        <w:rPr>
          <w:color w:val="000000" w:themeColor="text1"/>
        </w:rPr>
        <w:t xml:space="preserve"> </w:t>
      </w:r>
      <w:r>
        <w:rPr>
          <w:color w:val="000000" w:themeColor="text1"/>
        </w:rPr>
        <w:t>wird mitmachen</w:t>
      </w:r>
      <w:r w:rsidR="00B01651" w:rsidRPr="008D2BC1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In den folgenden Sätzen lesen </w:t>
      </w:r>
      <w:r w:rsidR="001E09A2" w:rsidRPr="008D2BC1">
        <w:rPr>
          <w:color w:val="000000" w:themeColor="text1"/>
        </w:rPr>
        <w:t xml:space="preserve">Sie </w:t>
      </w:r>
      <w:r w:rsidR="00B01651" w:rsidRPr="008D2BC1">
        <w:rPr>
          <w:color w:val="000000" w:themeColor="text1"/>
        </w:rPr>
        <w:t>einige</w:t>
      </w:r>
      <w:r w:rsidR="0014757F" w:rsidRPr="008D2BC1">
        <w:rPr>
          <w:color w:val="000000" w:themeColor="text1"/>
        </w:rPr>
        <w:t xml:space="preserve"> </w:t>
      </w:r>
      <w:r w:rsidR="00B01651" w:rsidRPr="008D2BC1">
        <w:rPr>
          <w:color w:val="000000" w:themeColor="text1"/>
        </w:rPr>
        <w:t>Informationen zu VERA.</w:t>
      </w:r>
    </w:p>
    <w:p w14:paraId="692D6CDC" w14:textId="7B01CF12" w:rsidR="00B01651" w:rsidRDefault="00B64251" w:rsidP="00ED183C">
      <w:pPr>
        <w:pStyle w:val="berschrift2"/>
        <w:rPr>
          <w:rFonts w:ascii="Tahoma" w:hAnsi="Tahoma" w:cs="Tahoma"/>
          <w:color w:val="4444A6"/>
          <w:sz w:val="22"/>
        </w:rPr>
      </w:pPr>
      <w:r w:rsidRPr="00BD7B80">
        <w:rPr>
          <w:rFonts w:ascii="Tahoma" w:hAnsi="Tahoma" w:cs="Tahoma"/>
          <w:color w:val="4444A6"/>
          <w:sz w:val="22"/>
        </w:rPr>
        <w:t xml:space="preserve">Warum werden </w:t>
      </w:r>
      <w:r w:rsidR="002C3DCC">
        <w:rPr>
          <w:rFonts w:ascii="Tahoma" w:hAnsi="Tahoma" w:cs="Tahoma"/>
          <w:color w:val="4444A6"/>
          <w:sz w:val="22"/>
        </w:rPr>
        <w:t xml:space="preserve">Vergleichsarbeiten </w:t>
      </w:r>
      <w:r w:rsidR="00B01651" w:rsidRPr="00BD7B80">
        <w:rPr>
          <w:rFonts w:ascii="Tahoma" w:hAnsi="Tahoma" w:cs="Tahoma"/>
          <w:color w:val="4444A6"/>
          <w:sz w:val="22"/>
        </w:rPr>
        <w:t xml:space="preserve">durchgeführt? </w:t>
      </w:r>
    </w:p>
    <w:p w14:paraId="0EB62E22" w14:textId="77777777" w:rsidR="00BC04D5" w:rsidRDefault="007F69C4" w:rsidP="00AB751E">
      <w:pPr>
        <w:pStyle w:val="Textkrper"/>
        <w:rPr>
          <w:color w:val="000000" w:themeColor="text1"/>
        </w:rPr>
      </w:pPr>
      <w:r>
        <w:rPr>
          <w:color w:val="000000" w:themeColor="text1"/>
        </w:rPr>
        <w:t>Um</w:t>
      </w:r>
      <w:r w:rsidR="00B64251">
        <w:rPr>
          <w:color w:val="000000" w:themeColor="text1"/>
        </w:rPr>
        <w:t xml:space="preserve"> </w:t>
      </w:r>
      <w:r w:rsidR="005D6CE3">
        <w:rPr>
          <w:color w:val="000000" w:themeColor="text1"/>
        </w:rPr>
        <w:t xml:space="preserve">zu sehen </w:t>
      </w:r>
      <w:r w:rsidR="0014757F" w:rsidRPr="008D2BC1">
        <w:rPr>
          <w:color w:val="000000" w:themeColor="text1"/>
        </w:rPr>
        <w:t xml:space="preserve">wie gut die </w:t>
      </w:r>
      <w:r w:rsidR="00B64251">
        <w:rPr>
          <w:color w:val="000000" w:themeColor="text1"/>
        </w:rPr>
        <w:t>Kinder</w:t>
      </w:r>
      <w:r w:rsidR="00BD7B80">
        <w:rPr>
          <w:color w:val="000000" w:themeColor="text1"/>
        </w:rPr>
        <w:t xml:space="preserve"> in den Fächern </w:t>
      </w:r>
      <w:r w:rsidR="0014757F" w:rsidRPr="008D2BC1">
        <w:rPr>
          <w:color w:val="000000" w:themeColor="text1"/>
        </w:rPr>
        <w:t>zu</w:t>
      </w:r>
      <w:r w:rsidR="00F1179E">
        <w:rPr>
          <w:color w:val="000000" w:themeColor="text1"/>
        </w:rPr>
        <w:t>r</w:t>
      </w:r>
      <w:r w:rsidR="0014757F" w:rsidRPr="008D2BC1">
        <w:rPr>
          <w:color w:val="000000" w:themeColor="text1"/>
        </w:rPr>
        <w:t xml:space="preserve"> Test</w:t>
      </w:r>
      <w:r w:rsidR="00F1179E">
        <w:rPr>
          <w:color w:val="000000" w:themeColor="text1"/>
        </w:rPr>
        <w:t>-Z</w:t>
      </w:r>
      <w:r w:rsidR="0014757F" w:rsidRPr="008D2BC1">
        <w:rPr>
          <w:color w:val="000000" w:themeColor="text1"/>
        </w:rPr>
        <w:t>eit</w:t>
      </w:r>
      <w:r w:rsidR="00BC04D5">
        <w:rPr>
          <w:color w:val="000000" w:themeColor="text1"/>
        </w:rPr>
        <w:t xml:space="preserve"> sind.</w:t>
      </w:r>
    </w:p>
    <w:p w14:paraId="58513C84" w14:textId="77777777" w:rsidR="002C3DCC" w:rsidRDefault="007777CD" w:rsidP="002C3DCC">
      <w:pPr>
        <w:pStyle w:val="Textkrper"/>
        <w:numPr>
          <w:ilvl w:val="0"/>
          <w:numId w:val="7"/>
        </w:numPr>
        <w:ind w:left="1066" w:hanging="357"/>
        <w:rPr>
          <w:color w:val="000000" w:themeColor="text1"/>
        </w:rPr>
      </w:pPr>
      <w:r w:rsidRPr="00BC04D5">
        <w:rPr>
          <w:color w:val="000000" w:themeColor="text1"/>
        </w:rPr>
        <w:t>Was können die Kinder?</w:t>
      </w:r>
    </w:p>
    <w:p w14:paraId="753E02BE" w14:textId="3F8B6793" w:rsidR="00AB751E" w:rsidRPr="002C3DCC" w:rsidRDefault="00751606" w:rsidP="002C3DCC">
      <w:pPr>
        <w:pStyle w:val="Textkrper"/>
        <w:numPr>
          <w:ilvl w:val="0"/>
          <w:numId w:val="7"/>
        </w:numPr>
        <w:ind w:left="1066" w:hanging="357"/>
        <w:rPr>
          <w:color w:val="000000" w:themeColor="text1"/>
        </w:rPr>
      </w:pPr>
      <w:r w:rsidRPr="002C3DCC">
        <w:rPr>
          <w:color w:val="000000" w:themeColor="text1"/>
        </w:rPr>
        <w:t xml:space="preserve">Wo </w:t>
      </w:r>
      <w:r w:rsidR="00897F0C" w:rsidRPr="002C3DCC">
        <w:rPr>
          <w:color w:val="000000" w:themeColor="text1"/>
        </w:rPr>
        <w:t>sind</w:t>
      </w:r>
      <w:r w:rsidR="00EE4F61" w:rsidRPr="002C3DCC">
        <w:rPr>
          <w:color w:val="000000" w:themeColor="text1"/>
        </w:rPr>
        <w:t xml:space="preserve"> di</w:t>
      </w:r>
      <w:r w:rsidR="0014757F" w:rsidRPr="002C3DCC">
        <w:rPr>
          <w:color w:val="000000" w:themeColor="text1"/>
        </w:rPr>
        <w:t>e</w:t>
      </w:r>
      <w:r w:rsidR="00B01651" w:rsidRPr="002C3DCC">
        <w:rPr>
          <w:color w:val="000000" w:themeColor="text1"/>
        </w:rPr>
        <w:t xml:space="preserve"> Stärken und</w:t>
      </w:r>
      <w:r w:rsidR="00897F0C" w:rsidRPr="002C3DCC">
        <w:rPr>
          <w:color w:val="000000" w:themeColor="text1"/>
        </w:rPr>
        <w:t xml:space="preserve"> wo die</w:t>
      </w:r>
      <w:r w:rsidR="00B01651" w:rsidRPr="002C3DCC">
        <w:rPr>
          <w:color w:val="000000" w:themeColor="text1"/>
        </w:rPr>
        <w:t xml:space="preserve"> Schwächen</w:t>
      </w:r>
      <w:r w:rsidRPr="002C3DCC">
        <w:rPr>
          <w:color w:val="000000" w:themeColor="text1"/>
        </w:rPr>
        <w:t>?</w:t>
      </w:r>
      <w:r w:rsidR="00897F0C" w:rsidRPr="002C3DCC">
        <w:rPr>
          <w:color w:val="000000" w:themeColor="text1"/>
        </w:rPr>
        <w:tab/>
      </w:r>
    </w:p>
    <w:p w14:paraId="66FC3014" w14:textId="77777777" w:rsidR="00897F0C" w:rsidRPr="00AB751E" w:rsidRDefault="00897F0C" w:rsidP="00BC04D5">
      <w:pPr>
        <w:pStyle w:val="Textkrper"/>
        <w:numPr>
          <w:ilvl w:val="0"/>
          <w:numId w:val="7"/>
        </w:numPr>
        <w:ind w:left="1066" w:hanging="357"/>
        <w:rPr>
          <w:color w:val="000000" w:themeColor="text1"/>
        </w:rPr>
      </w:pPr>
      <w:r w:rsidRPr="00AB751E">
        <w:rPr>
          <w:color w:val="000000" w:themeColor="text1"/>
        </w:rPr>
        <w:t xml:space="preserve">Gibt es </w:t>
      </w:r>
      <w:r w:rsidR="002E124A" w:rsidRPr="00AB751E">
        <w:rPr>
          <w:color w:val="000000" w:themeColor="text1"/>
        </w:rPr>
        <w:t xml:space="preserve">im Unterricht </w:t>
      </w:r>
      <w:r w:rsidR="0074583D" w:rsidRPr="00AB751E">
        <w:rPr>
          <w:color w:val="000000" w:themeColor="text1"/>
        </w:rPr>
        <w:t>au</w:t>
      </w:r>
      <w:r w:rsidRPr="00AB751E">
        <w:rPr>
          <w:color w:val="000000" w:themeColor="text1"/>
        </w:rPr>
        <w:t>srei</w:t>
      </w:r>
      <w:r w:rsidR="0074583D" w:rsidRPr="00AB751E">
        <w:rPr>
          <w:color w:val="000000" w:themeColor="text1"/>
        </w:rPr>
        <w:t>ch</w:t>
      </w:r>
      <w:r w:rsidRPr="00AB751E">
        <w:rPr>
          <w:color w:val="000000" w:themeColor="text1"/>
        </w:rPr>
        <w:t>ende Förderung</w:t>
      </w:r>
      <w:r w:rsidR="00751606">
        <w:t>?</w:t>
      </w:r>
    </w:p>
    <w:p w14:paraId="62AC64E6" w14:textId="0CA99571" w:rsidR="002C3DCC" w:rsidRPr="00ED183C" w:rsidRDefault="007F69C4" w:rsidP="00ED183C">
      <w:pPr>
        <w:pStyle w:val="Textkrper"/>
        <w:jc w:val="both"/>
        <w:rPr>
          <w:color w:val="000000" w:themeColor="text1"/>
        </w:rPr>
      </w:pPr>
      <w:r>
        <w:t xml:space="preserve">Die </w:t>
      </w:r>
      <w:r w:rsidR="002C3DCC">
        <w:t xml:space="preserve">Vergleichsarbeiten </w:t>
      </w:r>
      <w:r>
        <w:t xml:space="preserve">der Kinder werden auch mit </w:t>
      </w:r>
      <w:r w:rsidR="00AB751E">
        <w:t>den</w:t>
      </w:r>
      <w:r w:rsidR="006339AA">
        <w:t>en</w:t>
      </w:r>
      <w:r w:rsidR="00AB751E">
        <w:t xml:space="preserve"> von </w:t>
      </w:r>
      <w:r>
        <w:t xml:space="preserve">anderen </w:t>
      </w:r>
      <w:r w:rsidR="00AB751E">
        <w:t xml:space="preserve">Kindern </w:t>
      </w:r>
      <w:r>
        <w:t xml:space="preserve">verglichen und helfen den </w:t>
      </w:r>
      <w:r w:rsidR="006339AA">
        <w:t>Lehrkräften</w:t>
      </w:r>
      <w:r w:rsidR="00FF7D36">
        <w:t>,</w:t>
      </w:r>
      <w:r w:rsidR="006339AA">
        <w:t xml:space="preserve"> </w:t>
      </w:r>
      <w:r>
        <w:t xml:space="preserve">den Erfolg Ihrer Arbeit </w:t>
      </w:r>
      <w:r w:rsidR="00C5620D">
        <w:rPr>
          <w:color w:val="000000" w:themeColor="text1"/>
        </w:rPr>
        <w:t>besser einordnen</w:t>
      </w:r>
      <w:r>
        <w:rPr>
          <w:color w:val="000000" w:themeColor="text1"/>
        </w:rPr>
        <w:t xml:space="preserve"> zu können</w:t>
      </w:r>
      <w:r w:rsidR="00B01651" w:rsidRPr="005D2374">
        <w:rPr>
          <w:color w:val="000000" w:themeColor="text1"/>
        </w:rPr>
        <w:t xml:space="preserve">. </w:t>
      </w:r>
    </w:p>
    <w:p w14:paraId="35AECD1C" w14:textId="18C5C956" w:rsidR="00B01651" w:rsidRPr="00BD7B80" w:rsidRDefault="00B01651" w:rsidP="00B01651">
      <w:pPr>
        <w:pStyle w:val="berschrift2"/>
        <w:spacing w:line="310" w:lineRule="atLeast"/>
        <w:rPr>
          <w:rFonts w:ascii="Tahoma" w:hAnsi="Tahoma" w:cs="Tahoma"/>
          <w:color w:val="4444A6"/>
          <w:sz w:val="22"/>
          <w:szCs w:val="22"/>
        </w:rPr>
      </w:pPr>
      <w:r w:rsidRPr="00BD7B80">
        <w:rPr>
          <w:rFonts w:ascii="Tahoma" w:hAnsi="Tahoma" w:cs="Tahoma"/>
          <w:color w:val="4444A6"/>
          <w:sz w:val="22"/>
          <w:szCs w:val="22"/>
        </w:rPr>
        <w:t xml:space="preserve">Wer nimmt an den </w:t>
      </w:r>
      <w:r w:rsidR="002C3DCC">
        <w:rPr>
          <w:rFonts w:ascii="Tahoma" w:hAnsi="Tahoma" w:cs="Tahoma"/>
          <w:color w:val="4444A6"/>
          <w:sz w:val="22"/>
          <w:szCs w:val="22"/>
        </w:rPr>
        <w:t xml:space="preserve">Vergleichsarbeiten </w:t>
      </w:r>
      <w:r w:rsidRPr="00BD7B80">
        <w:rPr>
          <w:rFonts w:ascii="Tahoma" w:hAnsi="Tahoma" w:cs="Tahoma"/>
          <w:color w:val="4444A6"/>
          <w:sz w:val="22"/>
          <w:szCs w:val="22"/>
        </w:rPr>
        <w:t xml:space="preserve">teil? </w:t>
      </w:r>
    </w:p>
    <w:p w14:paraId="0DFF71C2" w14:textId="1D9FA23C" w:rsidR="00AB751E" w:rsidRDefault="00BC04D5" w:rsidP="00BC04D5">
      <w:pPr>
        <w:pStyle w:val="Textkrper"/>
        <w:spacing w:line="310" w:lineRule="atLeast"/>
        <w:jc w:val="both"/>
        <w:rPr>
          <w:color w:val="000000" w:themeColor="text1"/>
        </w:rPr>
      </w:pPr>
      <w:r>
        <w:rPr>
          <w:color w:val="000000" w:themeColor="text1"/>
        </w:rPr>
        <w:t>Im Normal-Fall muss j</w:t>
      </w:r>
      <w:r w:rsidR="00BD7B80">
        <w:rPr>
          <w:color w:val="000000" w:themeColor="text1"/>
        </w:rPr>
        <w:t>edes Kind in der 8</w:t>
      </w:r>
      <w:r w:rsidR="00AB751E">
        <w:rPr>
          <w:color w:val="000000" w:themeColor="text1"/>
        </w:rPr>
        <w:t xml:space="preserve">. Klasse an </w:t>
      </w:r>
      <w:r w:rsidR="00A82FC3" w:rsidRPr="00A82FC3">
        <w:rPr>
          <w:color w:val="000000" w:themeColor="text1"/>
        </w:rPr>
        <w:t xml:space="preserve">VERA </w:t>
      </w:r>
      <w:r w:rsidR="00AB751E">
        <w:rPr>
          <w:color w:val="000000" w:themeColor="text1"/>
        </w:rPr>
        <w:t xml:space="preserve">teilnehmen. </w:t>
      </w:r>
      <w:r>
        <w:rPr>
          <w:color w:val="000000" w:themeColor="text1"/>
        </w:rPr>
        <w:t>E</w:t>
      </w:r>
      <w:r w:rsidR="00AB751E">
        <w:rPr>
          <w:color w:val="000000" w:themeColor="text1"/>
        </w:rPr>
        <w:t>s</w:t>
      </w:r>
      <w:r w:rsidR="00A82FC3" w:rsidRPr="00A82FC3">
        <w:rPr>
          <w:color w:val="000000" w:themeColor="text1"/>
        </w:rPr>
        <w:t xml:space="preserve"> gibt</w:t>
      </w:r>
      <w:r>
        <w:rPr>
          <w:color w:val="000000" w:themeColor="text1"/>
        </w:rPr>
        <w:t xml:space="preserve"> aber </w:t>
      </w:r>
      <w:r w:rsidR="005D6CE3">
        <w:rPr>
          <w:color w:val="000000" w:themeColor="text1"/>
        </w:rPr>
        <w:t>2</w:t>
      </w:r>
      <w:r w:rsidR="00A82FC3" w:rsidRPr="00A82FC3">
        <w:rPr>
          <w:color w:val="000000" w:themeColor="text1"/>
        </w:rPr>
        <w:t xml:space="preserve"> Ausnahmen</w:t>
      </w:r>
      <w:r w:rsidR="00736CBD">
        <w:rPr>
          <w:color w:val="000000" w:themeColor="text1"/>
        </w:rPr>
        <w:t>,</w:t>
      </w:r>
      <w:r>
        <w:rPr>
          <w:color w:val="000000" w:themeColor="text1"/>
        </w:rPr>
        <w:t xml:space="preserve"> mit denen die Kinder nicht teilnehmen müssen</w:t>
      </w:r>
      <w:r w:rsidR="00A82FC3" w:rsidRPr="00A82FC3">
        <w:rPr>
          <w:color w:val="000000" w:themeColor="text1"/>
        </w:rPr>
        <w:t xml:space="preserve">: </w:t>
      </w:r>
    </w:p>
    <w:p w14:paraId="18BABE3B" w14:textId="7A84F419" w:rsidR="002C3DCC" w:rsidRDefault="00AB751E" w:rsidP="002C3DCC">
      <w:pPr>
        <w:pStyle w:val="Textkrper"/>
        <w:numPr>
          <w:ilvl w:val="0"/>
          <w:numId w:val="10"/>
        </w:numPr>
        <w:jc w:val="both"/>
        <w:rPr>
          <w:color w:val="000000" w:themeColor="text1"/>
        </w:rPr>
      </w:pPr>
      <w:r w:rsidRPr="002C3DCC">
        <w:rPr>
          <w:color w:val="000000" w:themeColor="text1"/>
        </w:rPr>
        <w:t xml:space="preserve">Wenn </w:t>
      </w:r>
      <w:r w:rsidR="00A82FC3" w:rsidRPr="002C3DCC">
        <w:rPr>
          <w:color w:val="000000" w:themeColor="text1"/>
        </w:rPr>
        <w:t xml:space="preserve">Ihr Kind </w:t>
      </w:r>
      <w:r w:rsidR="00EA4834">
        <w:t xml:space="preserve">einen festgestellten Sonderpädagogischen </w:t>
      </w:r>
      <w:r w:rsidR="00FF7D36">
        <w:t xml:space="preserve">Unterstützungsbedarf </w:t>
      </w:r>
      <w:r w:rsidR="00EA4834">
        <w:t>hat</w:t>
      </w:r>
      <w:r w:rsidR="00EA4834">
        <w:rPr>
          <w:color w:val="000000" w:themeColor="text1"/>
        </w:rPr>
        <w:t xml:space="preserve"> </w:t>
      </w:r>
      <w:r w:rsidR="00164C17">
        <w:rPr>
          <w:color w:val="000000" w:themeColor="text1"/>
        </w:rPr>
        <w:t xml:space="preserve">oder </w:t>
      </w:r>
    </w:p>
    <w:p w14:paraId="1033E555" w14:textId="6BDEF77F" w:rsidR="00AB751E" w:rsidRPr="002C3DCC" w:rsidRDefault="00BC04D5" w:rsidP="002C3DCC">
      <w:pPr>
        <w:pStyle w:val="Textkrper"/>
        <w:numPr>
          <w:ilvl w:val="0"/>
          <w:numId w:val="10"/>
        </w:numPr>
        <w:jc w:val="both"/>
        <w:rPr>
          <w:color w:val="000000" w:themeColor="text1"/>
        </w:rPr>
      </w:pPr>
      <w:proofErr w:type="gramStart"/>
      <w:r w:rsidRPr="002C3DCC">
        <w:rPr>
          <w:color w:val="000000" w:themeColor="text1"/>
        </w:rPr>
        <w:t>wenn</w:t>
      </w:r>
      <w:proofErr w:type="gramEnd"/>
      <w:r w:rsidR="00AB751E" w:rsidRPr="002C3DCC">
        <w:rPr>
          <w:color w:val="000000" w:themeColor="text1"/>
        </w:rPr>
        <w:t xml:space="preserve"> es</w:t>
      </w:r>
      <w:r w:rsidR="00A82FC3" w:rsidRPr="002C3DCC">
        <w:rPr>
          <w:color w:val="000000" w:themeColor="text1"/>
        </w:rPr>
        <w:t xml:space="preserve"> weniger als </w:t>
      </w:r>
      <w:r w:rsidR="00EA4834">
        <w:rPr>
          <w:color w:val="000000" w:themeColor="text1"/>
        </w:rPr>
        <w:t>zwei Jahre</w:t>
      </w:r>
      <w:r w:rsidR="00A82FC3" w:rsidRPr="002C3DCC">
        <w:rPr>
          <w:color w:val="000000" w:themeColor="text1"/>
        </w:rPr>
        <w:t xml:space="preserve"> in Deutschland </w:t>
      </w:r>
      <w:r w:rsidR="00AB751E" w:rsidRPr="002C3DCC">
        <w:rPr>
          <w:color w:val="000000" w:themeColor="text1"/>
        </w:rPr>
        <w:t xml:space="preserve">lebt </w:t>
      </w:r>
      <w:r w:rsidR="00A82FC3" w:rsidRPr="002C3DCC">
        <w:rPr>
          <w:color w:val="000000" w:themeColor="text1"/>
        </w:rPr>
        <w:t xml:space="preserve">und deshalb die deutsche Sprache noch nicht </w:t>
      </w:r>
      <w:r w:rsidR="00AB751E" w:rsidRPr="002C3DCC">
        <w:rPr>
          <w:color w:val="000000" w:themeColor="text1"/>
        </w:rPr>
        <w:t>so gut spricht.</w:t>
      </w:r>
    </w:p>
    <w:p w14:paraId="31F1A88D" w14:textId="788CC00E" w:rsidR="00C5620D" w:rsidRDefault="00736CBD" w:rsidP="00AB751E">
      <w:pPr>
        <w:pStyle w:val="Textkrper"/>
        <w:spacing w:line="310" w:lineRule="atLeast"/>
        <w:jc w:val="both"/>
        <w:rPr>
          <w:color w:val="000000" w:themeColor="text1"/>
        </w:rPr>
      </w:pPr>
      <w:r>
        <w:t>Der Lehrerin oder dem Lehrer Ihres Kindes</w:t>
      </w:r>
      <w:r>
        <w:rPr>
          <w:color w:val="000000" w:themeColor="text1"/>
        </w:rPr>
        <w:t xml:space="preserve"> </w:t>
      </w:r>
      <w:r w:rsidR="00ED183C">
        <w:rPr>
          <w:color w:val="000000" w:themeColor="text1"/>
        </w:rPr>
        <w:t xml:space="preserve">wird für die Teilnahme </w:t>
      </w:r>
      <w:r w:rsidR="002D6515">
        <w:rPr>
          <w:color w:val="000000" w:themeColor="text1"/>
        </w:rPr>
        <w:t xml:space="preserve">in beiden Fällen </w:t>
      </w:r>
      <w:r w:rsidR="00ED183C">
        <w:rPr>
          <w:color w:val="000000" w:themeColor="text1"/>
        </w:rPr>
        <w:t xml:space="preserve">Entscheidungs-Freiheit gegeben. </w:t>
      </w:r>
      <w:r w:rsidR="00AB751E">
        <w:rPr>
          <w:color w:val="000000" w:themeColor="text1"/>
        </w:rPr>
        <w:t xml:space="preserve"> </w:t>
      </w:r>
    </w:p>
    <w:p w14:paraId="1EDBE551" w14:textId="77777777" w:rsidR="00EE4F61" w:rsidRPr="007C2441" w:rsidRDefault="00EE4F61" w:rsidP="00EE4F61">
      <w:pPr>
        <w:pStyle w:val="Textkrper"/>
        <w:spacing w:line="240" w:lineRule="auto"/>
        <w:jc w:val="both"/>
        <w:rPr>
          <w:color w:val="000000" w:themeColor="text1"/>
          <w:sz w:val="2"/>
        </w:rPr>
      </w:pPr>
    </w:p>
    <w:p w14:paraId="74F921D3" w14:textId="6F803E3F" w:rsidR="002C105C" w:rsidRPr="00BD7B80" w:rsidRDefault="002C105C" w:rsidP="002C105C">
      <w:pPr>
        <w:pStyle w:val="berschrift2"/>
        <w:spacing w:line="310" w:lineRule="atLeast"/>
        <w:rPr>
          <w:rFonts w:ascii="Tahoma" w:hAnsi="Tahoma" w:cs="Tahoma"/>
          <w:color w:val="4444A6"/>
          <w:sz w:val="22"/>
          <w:szCs w:val="22"/>
        </w:rPr>
      </w:pPr>
      <w:r w:rsidRPr="00BD7B80">
        <w:rPr>
          <w:rFonts w:ascii="Tahoma" w:hAnsi="Tahoma" w:cs="Tahoma"/>
          <w:color w:val="4444A6"/>
          <w:sz w:val="22"/>
          <w:szCs w:val="22"/>
        </w:rPr>
        <w:t xml:space="preserve">Was wird bei den </w:t>
      </w:r>
      <w:r w:rsidR="002C3DCC">
        <w:rPr>
          <w:rFonts w:ascii="Tahoma" w:hAnsi="Tahoma" w:cs="Tahoma"/>
          <w:color w:val="4444A6"/>
          <w:sz w:val="22"/>
          <w:szCs w:val="22"/>
        </w:rPr>
        <w:t xml:space="preserve">Vergleichsarbeiten </w:t>
      </w:r>
      <w:bookmarkStart w:id="0" w:name="_GoBack"/>
      <w:bookmarkEnd w:id="0"/>
      <w:r w:rsidR="00ED183C" w:rsidRPr="00BD7B80">
        <w:rPr>
          <w:rFonts w:ascii="Tahoma" w:hAnsi="Tahoma" w:cs="Tahoma"/>
          <w:color w:val="4444A6"/>
          <w:sz w:val="22"/>
          <w:szCs w:val="22"/>
        </w:rPr>
        <w:t>getestet</w:t>
      </w:r>
      <w:r w:rsidRPr="00BD7B80">
        <w:rPr>
          <w:rFonts w:ascii="Tahoma" w:hAnsi="Tahoma" w:cs="Tahoma"/>
          <w:color w:val="4444A6"/>
          <w:sz w:val="22"/>
          <w:szCs w:val="22"/>
        </w:rPr>
        <w:t xml:space="preserve">? </w:t>
      </w:r>
    </w:p>
    <w:p w14:paraId="14938DD9" w14:textId="5D6DED9A" w:rsidR="00A22815" w:rsidRDefault="00ED183C" w:rsidP="00781504">
      <w:pPr>
        <w:pStyle w:val="Textkrper"/>
        <w:spacing w:line="31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Es werden </w:t>
      </w:r>
      <w:r w:rsidR="002C105C" w:rsidRPr="00FA7DBC">
        <w:rPr>
          <w:color w:val="000000" w:themeColor="text1"/>
        </w:rPr>
        <w:t>wichtige Be</w:t>
      </w:r>
      <w:r w:rsidR="002C105C" w:rsidRPr="00FA7DBC">
        <w:rPr>
          <w:color w:val="000000" w:themeColor="text1"/>
        </w:rPr>
        <w:softHyphen/>
        <w:t>reiche der Fächer Deutsch</w:t>
      </w:r>
      <w:r w:rsidR="00BD7B80">
        <w:rPr>
          <w:color w:val="000000" w:themeColor="text1"/>
        </w:rPr>
        <w:t>,</w:t>
      </w:r>
      <w:r w:rsidR="002C105C" w:rsidRPr="00FA7DBC">
        <w:rPr>
          <w:color w:val="000000" w:themeColor="text1"/>
        </w:rPr>
        <w:t xml:space="preserve"> Mathe</w:t>
      </w:r>
      <w:r w:rsidR="000E357E" w:rsidRPr="00CD4792">
        <w:t>matik</w:t>
      </w:r>
      <w:r w:rsidR="00BD7B80">
        <w:rPr>
          <w:color w:val="000000" w:themeColor="text1"/>
        </w:rPr>
        <w:t xml:space="preserve"> und </w:t>
      </w:r>
      <w:r w:rsidR="005B26F3">
        <w:rPr>
          <w:color w:val="000000" w:themeColor="text1"/>
        </w:rPr>
        <w:t>Englisch</w:t>
      </w:r>
      <w:r w:rsidR="00BD7B80">
        <w:rPr>
          <w:color w:val="000000" w:themeColor="text1"/>
        </w:rPr>
        <w:t xml:space="preserve"> </w:t>
      </w:r>
      <w:r w:rsidR="002C105C" w:rsidRPr="00FA7DBC">
        <w:rPr>
          <w:color w:val="000000" w:themeColor="text1"/>
        </w:rPr>
        <w:t>un</w:t>
      </w:r>
      <w:r w:rsidR="002C105C" w:rsidRPr="00FA7DBC">
        <w:rPr>
          <w:color w:val="000000" w:themeColor="text1"/>
        </w:rPr>
        <w:softHyphen/>
        <w:t>tersucht.</w:t>
      </w:r>
      <w:r w:rsidR="00FC4BEF">
        <w:rPr>
          <w:color w:val="000000" w:themeColor="text1"/>
        </w:rPr>
        <w:t xml:space="preserve"> </w:t>
      </w:r>
    </w:p>
    <w:p w14:paraId="6453FC26" w14:textId="2DEBEBBF" w:rsidR="00730E40" w:rsidRDefault="0002790D" w:rsidP="00730E40">
      <w:pPr>
        <w:pStyle w:val="Textkrper"/>
        <w:numPr>
          <w:ilvl w:val="0"/>
          <w:numId w:val="8"/>
        </w:numPr>
        <w:spacing w:line="310" w:lineRule="atLeast"/>
        <w:jc w:val="both"/>
      </w:pPr>
      <w:r>
        <w:t>Mathematik</w:t>
      </w:r>
    </w:p>
    <w:p w14:paraId="3D9A983F" w14:textId="2BEAB352" w:rsidR="000E357E" w:rsidRPr="00E37401" w:rsidRDefault="000E357E" w:rsidP="000E357E">
      <w:pPr>
        <w:pStyle w:val="Textkrper"/>
        <w:spacing w:line="310" w:lineRule="atLeast"/>
        <w:ind w:left="720"/>
        <w:jc w:val="both"/>
      </w:pPr>
      <w:r w:rsidRPr="00E37401">
        <w:t>Die Teilnahme an Mathematik ist verpflichtend. Der Schulvorstand kann aber eine andere Regelung treffen.</w:t>
      </w:r>
    </w:p>
    <w:p w14:paraId="04390B2E" w14:textId="4F8821E0" w:rsidR="00730E40" w:rsidRPr="00E37401" w:rsidRDefault="00730E40" w:rsidP="00730E40">
      <w:pPr>
        <w:pStyle w:val="Textkrper"/>
        <w:numPr>
          <w:ilvl w:val="0"/>
          <w:numId w:val="8"/>
        </w:numPr>
        <w:spacing w:line="310" w:lineRule="atLeast"/>
        <w:jc w:val="both"/>
      </w:pPr>
      <w:r w:rsidRPr="00E37401">
        <w:t>Deutsch</w:t>
      </w:r>
      <w:r w:rsidR="00CB5B31" w:rsidRPr="00E37401">
        <w:t>:</w:t>
      </w:r>
      <w:r w:rsidRPr="00E37401">
        <w:t xml:space="preserve"> Lesen und </w:t>
      </w:r>
      <w:r w:rsidR="005C7C1E" w:rsidRPr="00E37401">
        <w:t>Orthografie</w:t>
      </w:r>
      <w:r w:rsidR="00254FC2" w:rsidRPr="00E37401">
        <w:t xml:space="preserve"> </w:t>
      </w:r>
    </w:p>
    <w:p w14:paraId="5EABAC67" w14:textId="4FDDA1E8" w:rsidR="002C3DCC" w:rsidRPr="00E37401" w:rsidRDefault="005B26F3" w:rsidP="000E357E">
      <w:pPr>
        <w:pStyle w:val="Textkrper"/>
        <w:numPr>
          <w:ilvl w:val="0"/>
          <w:numId w:val="8"/>
        </w:numPr>
        <w:spacing w:line="310" w:lineRule="atLeast"/>
        <w:jc w:val="both"/>
      </w:pPr>
      <w:r w:rsidRPr="00E37401">
        <w:t>Engl</w:t>
      </w:r>
      <w:r w:rsidR="00F43970" w:rsidRPr="00E37401">
        <w:t>isch</w:t>
      </w:r>
      <w:r w:rsidR="00CB5B31" w:rsidRPr="00E37401">
        <w:t>:</w:t>
      </w:r>
      <w:r w:rsidR="00F43970" w:rsidRPr="00E37401">
        <w:t xml:space="preserve"> Lesen und Zuhören</w:t>
      </w:r>
      <w:r w:rsidR="00730E40" w:rsidRPr="00E37401">
        <w:t xml:space="preserve"> </w:t>
      </w:r>
    </w:p>
    <w:p w14:paraId="65EE08C2" w14:textId="354C763F" w:rsidR="000E357E" w:rsidRPr="00E37401" w:rsidRDefault="000E357E" w:rsidP="000E357E">
      <w:pPr>
        <w:pStyle w:val="Textkrper"/>
        <w:spacing w:line="310" w:lineRule="atLeast"/>
        <w:ind w:left="720"/>
        <w:jc w:val="both"/>
      </w:pPr>
      <w:r w:rsidRPr="00E37401">
        <w:t>Über die zusätzliche Teilnahme an Deutsch oder Englisch entscheidet die Fachkonferenz.</w:t>
      </w:r>
    </w:p>
    <w:p w14:paraId="542EE6E6" w14:textId="7FCC5047" w:rsidR="002C105C" w:rsidRDefault="002C105C" w:rsidP="002C105C">
      <w:pPr>
        <w:pStyle w:val="berschrift2"/>
        <w:spacing w:line="310" w:lineRule="atLeast"/>
        <w:rPr>
          <w:rFonts w:ascii="Tahoma" w:eastAsia="Times New Roman" w:hAnsi="Tahoma" w:cs="Tahoma"/>
          <w:b w:val="0"/>
          <w:bCs w:val="0"/>
          <w:color w:val="4444A6"/>
          <w:sz w:val="22"/>
          <w:szCs w:val="22"/>
        </w:rPr>
      </w:pPr>
      <w:r w:rsidRPr="00BD7B80">
        <w:rPr>
          <w:rFonts w:ascii="Tahoma" w:hAnsi="Tahoma" w:cs="Tahoma"/>
          <w:color w:val="4444A6"/>
          <w:sz w:val="22"/>
          <w:szCs w:val="22"/>
        </w:rPr>
        <w:t xml:space="preserve">Wann finden die </w:t>
      </w:r>
      <w:r w:rsidR="002C3DCC">
        <w:rPr>
          <w:rFonts w:ascii="Tahoma" w:hAnsi="Tahoma" w:cs="Tahoma"/>
          <w:color w:val="4444A6"/>
          <w:sz w:val="22"/>
          <w:szCs w:val="22"/>
        </w:rPr>
        <w:t xml:space="preserve">Vergleichsarbeiten </w:t>
      </w:r>
      <w:r w:rsidRPr="00BD7B80">
        <w:rPr>
          <w:rFonts w:ascii="Tahoma" w:hAnsi="Tahoma" w:cs="Tahoma"/>
          <w:color w:val="4444A6"/>
          <w:sz w:val="22"/>
          <w:szCs w:val="22"/>
        </w:rPr>
        <w:t>statt?</w:t>
      </w:r>
      <w:r w:rsidRPr="00BD7B80">
        <w:rPr>
          <w:rFonts w:ascii="Tahoma" w:eastAsia="Times New Roman" w:hAnsi="Tahoma" w:cs="Tahoma"/>
          <w:b w:val="0"/>
          <w:bCs w:val="0"/>
          <w:color w:val="4444A6"/>
          <w:sz w:val="22"/>
          <w:szCs w:val="22"/>
        </w:rPr>
        <w:t xml:space="preserve"> </w:t>
      </w:r>
    </w:p>
    <w:p w14:paraId="49665E0F" w14:textId="27BDDA27" w:rsidR="000E357E" w:rsidRDefault="00164C17" w:rsidP="00164C17">
      <w:pPr>
        <w:pStyle w:val="Textkrper"/>
        <w:spacing w:line="31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In diesem </w:t>
      </w:r>
      <w:r w:rsidRPr="00441858">
        <w:rPr>
          <w:color w:val="000000" w:themeColor="text1"/>
        </w:rPr>
        <w:t>Schul</w:t>
      </w:r>
      <w:r>
        <w:rPr>
          <w:color w:val="000000" w:themeColor="text1"/>
        </w:rPr>
        <w:t>j</w:t>
      </w:r>
      <w:r w:rsidRPr="00441858">
        <w:rPr>
          <w:color w:val="000000" w:themeColor="text1"/>
        </w:rPr>
        <w:t xml:space="preserve">ahr </w:t>
      </w:r>
      <w:r>
        <w:rPr>
          <w:color w:val="000000" w:themeColor="text1"/>
        </w:rPr>
        <w:t xml:space="preserve">werden die Vergleichsarbeiten </w:t>
      </w:r>
      <w:r w:rsidR="00E37401">
        <w:rPr>
          <w:color w:val="000000" w:themeColor="text1"/>
        </w:rPr>
        <w:t>in der Zeit</w:t>
      </w:r>
      <w:r>
        <w:rPr>
          <w:color w:val="000000" w:themeColor="text1"/>
        </w:rPr>
        <w:t xml:space="preserve"> vom </w:t>
      </w:r>
    </w:p>
    <w:p w14:paraId="5D411B17" w14:textId="0609B4CC" w:rsidR="000E357E" w:rsidRDefault="000E357E" w:rsidP="00164C17">
      <w:pPr>
        <w:pStyle w:val="Textkrper"/>
        <w:spacing w:line="310" w:lineRule="atLeast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   </w:t>
      </w:r>
      <w:r w:rsidR="00164C17" w:rsidRPr="000E357E">
        <w:rPr>
          <w:b/>
          <w:color w:val="000000" w:themeColor="text1"/>
        </w:rPr>
        <w:t>1</w:t>
      </w:r>
      <w:r w:rsidR="005C7C1E" w:rsidRPr="000E357E">
        <w:rPr>
          <w:b/>
          <w:color w:val="000000" w:themeColor="text1"/>
        </w:rPr>
        <w:t>8</w:t>
      </w:r>
      <w:r w:rsidR="00164C17" w:rsidRPr="000E357E">
        <w:rPr>
          <w:b/>
          <w:color w:val="000000" w:themeColor="text1"/>
        </w:rPr>
        <w:t>.02.201</w:t>
      </w:r>
      <w:r w:rsidR="005C7C1E" w:rsidRPr="000E357E">
        <w:rPr>
          <w:b/>
          <w:color w:val="000000" w:themeColor="text1"/>
        </w:rPr>
        <w:t>9</w:t>
      </w:r>
      <w:r w:rsidR="00164C17" w:rsidRPr="000E357E">
        <w:rPr>
          <w:b/>
          <w:color w:val="000000" w:themeColor="text1"/>
        </w:rPr>
        <w:t xml:space="preserve"> bis 1</w:t>
      </w:r>
      <w:r w:rsidR="005C7C1E" w:rsidRPr="000E357E">
        <w:rPr>
          <w:b/>
          <w:color w:val="000000" w:themeColor="text1"/>
        </w:rPr>
        <w:t>2</w:t>
      </w:r>
      <w:r w:rsidR="00164C17" w:rsidRPr="000E357E">
        <w:rPr>
          <w:b/>
          <w:color w:val="000000" w:themeColor="text1"/>
        </w:rPr>
        <w:t>.03.201</w:t>
      </w:r>
      <w:r w:rsidR="005C7C1E" w:rsidRPr="000E357E">
        <w:rPr>
          <w:b/>
          <w:color w:val="000000" w:themeColor="text1"/>
        </w:rPr>
        <w:t>9</w:t>
      </w:r>
      <w:r w:rsidR="00164C17">
        <w:rPr>
          <w:color w:val="000000" w:themeColor="text1"/>
        </w:rPr>
        <w:t xml:space="preserve"> geschrieben.</w:t>
      </w:r>
      <w:r w:rsidR="00164C17" w:rsidRPr="00441858">
        <w:rPr>
          <w:color w:val="000000" w:themeColor="text1"/>
        </w:rPr>
        <w:t xml:space="preserve"> </w:t>
      </w:r>
    </w:p>
    <w:p w14:paraId="510EEB0F" w14:textId="34886465" w:rsidR="000E357E" w:rsidRPr="00E37401" w:rsidRDefault="000E357E" w:rsidP="00164C17">
      <w:pPr>
        <w:pStyle w:val="Textkrper"/>
        <w:spacing w:line="310" w:lineRule="atLeast"/>
        <w:jc w:val="both"/>
      </w:pPr>
      <w:r w:rsidRPr="00E37401">
        <w:t>In diesem Zeitraum suchen sich d</w:t>
      </w:r>
      <w:r w:rsidR="00164C17" w:rsidRPr="00E37401">
        <w:t xml:space="preserve">ie Schulen </w:t>
      </w:r>
      <w:r w:rsidRPr="00E37401">
        <w:t>ihre Test</w:t>
      </w:r>
      <w:r w:rsidR="00D17012">
        <w:t>-T</w:t>
      </w:r>
      <w:r w:rsidRPr="00E37401">
        <w:t>ermine selbst aus.</w:t>
      </w:r>
    </w:p>
    <w:p w14:paraId="32CBEB9C" w14:textId="77777777" w:rsidR="002C105C" w:rsidRPr="00BD7B80" w:rsidRDefault="00707210" w:rsidP="002C105C">
      <w:pPr>
        <w:pStyle w:val="berschrift2"/>
        <w:spacing w:line="310" w:lineRule="atLeast"/>
        <w:rPr>
          <w:rFonts w:ascii="Tahoma" w:hAnsi="Tahoma" w:cs="Tahoma"/>
          <w:color w:val="4444A6"/>
          <w:sz w:val="22"/>
          <w:szCs w:val="22"/>
        </w:rPr>
      </w:pPr>
      <w:r w:rsidRPr="00BD7B80">
        <w:rPr>
          <w:rFonts w:ascii="Tahoma" w:hAnsi="Tahoma" w:cs="Tahoma"/>
          <w:color w:val="4444A6"/>
          <w:sz w:val="22"/>
          <w:szCs w:val="22"/>
        </w:rPr>
        <w:t>Welche Aufgaben werden ge</w:t>
      </w:r>
      <w:r w:rsidR="002C105C" w:rsidRPr="00BD7B80">
        <w:rPr>
          <w:rFonts w:ascii="Tahoma" w:hAnsi="Tahoma" w:cs="Tahoma"/>
          <w:color w:val="4444A6"/>
          <w:sz w:val="22"/>
          <w:szCs w:val="22"/>
        </w:rPr>
        <w:t xml:space="preserve">stellt? </w:t>
      </w:r>
    </w:p>
    <w:p w14:paraId="541A7D43" w14:textId="77777777" w:rsidR="00635826" w:rsidRDefault="008F471A" w:rsidP="00635826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sz w:val="20"/>
        </w:rPr>
        <w:t>D</w:t>
      </w:r>
      <w:r w:rsidR="00635826" w:rsidRPr="00635826">
        <w:rPr>
          <w:rFonts w:ascii="Tahoma" w:hAnsi="Tahoma" w:cs="Tahoma"/>
          <w:sz w:val="20"/>
        </w:rPr>
        <w:t xml:space="preserve">ie Aufgaben </w:t>
      </w:r>
      <w:r>
        <w:rPr>
          <w:rFonts w:ascii="Tahoma" w:hAnsi="Tahoma" w:cs="Tahoma"/>
          <w:sz w:val="20"/>
        </w:rPr>
        <w:t xml:space="preserve">fragen </w:t>
      </w:r>
      <w:r w:rsidR="00635826" w:rsidRPr="00635826">
        <w:rPr>
          <w:rFonts w:ascii="Tahoma" w:hAnsi="Tahoma" w:cs="Tahoma"/>
          <w:sz w:val="20"/>
        </w:rPr>
        <w:t>Wissen und Fähigkeiten ab</w:t>
      </w:r>
      <w:r>
        <w:rPr>
          <w:rFonts w:ascii="Tahoma" w:hAnsi="Tahoma" w:cs="Tahoma"/>
          <w:sz w:val="20"/>
        </w:rPr>
        <w:t>, die über längere Zeit im</w:t>
      </w:r>
      <w:r w:rsidR="00635826" w:rsidRPr="00635826">
        <w:rPr>
          <w:rFonts w:ascii="Tahoma" w:hAnsi="Tahoma" w:cs="Tahoma"/>
          <w:sz w:val="20"/>
        </w:rPr>
        <w:t xml:space="preserve"> Unterricht </w:t>
      </w:r>
      <w:r w:rsidR="00635826" w:rsidRPr="002722FB">
        <w:rPr>
          <w:rFonts w:ascii="Tahoma" w:hAnsi="Tahoma" w:cs="Tahoma"/>
          <w:sz w:val="20"/>
        </w:rPr>
        <w:t>e</w:t>
      </w:r>
      <w:r w:rsidR="002722FB">
        <w:rPr>
          <w:rFonts w:ascii="Tahoma" w:hAnsi="Tahoma" w:cs="Tahoma"/>
          <w:sz w:val="20"/>
        </w:rPr>
        <w:t>rlernt werden sollen</w:t>
      </w:r>
      <w:r w:rsidR="00635826" w:rsidRPr="00635826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Als Orientierung dienen die</w:t>
      </w:r>
      <w:r w:rsidR="00635826" w:rsidRPr="00635826">
        <w:rPr>
          <w:rFonts w:ascii="Tahoma" w:hAnsi="Tahoma" w:cs="Tahoma"/>
          <w:sz w:val="20"/>
        </w:rPr>
        <w:t xml:space="preserve"> in ganz</w:t>
      </w:r>
      <w:r>
        <w:rPr>
          <w:rFonts w:ascii="Tahoma" w:hAnsi="Tahoma" w:cs="Tahoma"/>
          <w:sz w:val="20"/>
        </w:rPr>
        <w:t xml:space="preserve"> Deutschland geltenden Bildungs-S</w:t>
      </w:r>
      <w:r w:rsidR="00635826" w:rsidRPr="00635826">
        <w:rPr>
          <w:rFonts w:ascii="Tahoma" w:hAnsi="Tahoma" w:cs="Tahoma"/>
          <w:sz w:val="20"/>
        </w:rPr>
        <w:t>tandards</w:t>
      </w:r>
      <w:r w:rsidR="00635826" w:rsidRPr="00635826">
        <w:rPr>
          <w:rFonts w:ascii="Tahoma" w:hAnsi="Tahoma" w:cs="Tahoma"/>
          <w:sz w:val="20"/>
          <w:szCs w:val="20"/>
        </w:rPr>
        <w:t>,</w:t>
      </w:r>
      <w:r w:rsidR="00635826" w:rsidRPr="00635826">
        <w:rPr>
          <w:rFonts w:ascii="Tahoma" w:hAnsi="Tahoma" w:cs="Tahoma"/>
          <w:color w:val="000000" w:themeColor="text1"/>
          <w:sz w:val="20"/>
          <w:szCs w:val="20"/>
        </w:rPr>
        <w:t xml:space="preserve"> die bis zum Ende der </w:t>
      </w:r>
      <w:r w:rsidR="00BD7B80">
        <w:rPr>
          <w:rFonts w:ascii="Tahoma" w:hAnsi="Tahoma" w:cs="Tahoma"/>
          <w:color w:val="000000" w:themeColor="text1"/>
          <w:sz w:val="20"/>
          <w:szCs w:val="20"/>
        </w:rPr>
        <w:t>10</w:t>
      </w:r>
      <w:r>
        <w:rPr>
          <w:rFonts w:ascii="Tahoma" w:hAnsi="Tahoma" w:cs="Tahoma"/>
          <w:color w:val="000000" w:themeColor="text1"/>
          <w:sz w:val="20"/>
          <w:szCs w:val="20"/>
        </w:rPr>
        <w:t>.</w:t>
      </w:r>
      <w:r w:rsidR="00635826" w:rsidRPr="00635826">
        <w:rPr>
          <w:rFonts w:ascii="Tahoma" w:hAnsi="Tahoma" w:cs="Tahoma"/>
          <w:color w:val="000000" w:themeColor="text1"/>
          <w:sz w:val="20"/>
          <w:szCs w:val="20"/>
        </w:rPr>
        <w:t xml:space="preserve"> Klasse erreicht sein sollen.</w:t>
      </w:r>
    </w:p>
    <w:p w14:paraId="17445905" w14:textId="77777777" w:rsidR="002C105C" w:rsidRPr="001650CB" w:rsidRDefault="002C105C" w:rsidP="002C105C">
      <w:pPr>
        <w:pStyle w:val="berschrift2"/>
        <w:spacing w:line="310" w:lineRule="atLeast"/>
        <w:rPr>
          <w:rFonts w:ascii="Tahoma" w:hAnsi="Tahoma" w:cs="Tahoma"/>
          <w:color w:val="E68C00"/>
          <w:sz w:val="22"/>
          <w:szCs w:val="20"/>
        </w:rPr>
      </w:pPr>
      <w:r w:rsidRPr="00BD7B80">
        <w:rPr>
          <w:rFonts w:ascii="Tahoma" w:hAnsi="Tahoma" w:cs="Tahoma"/>
          <w:color w:val="4444A6"/>
          <w:sz w:val="22"/>
          <w:szCs w:val="20"/>
        </w:rPr>
        <w:t>Soll mein Kind sich vor</w:t>
      </w:r>
      <w:r w:rsidRPr="00BD7B80">
        <w:rPr>
          <w:rFonts w:ascii="Tahoma" w:hAnsi="Tahoma" w:cs="Tahoma"/>
          <w:color w:val="4444A6"/>
          <w:sz w:val="22"/>
          <w:szCs w:val="20"/>
        </w:rPr>
        <w:softHyphen/>
        <w:t>bereiten?</w:t>
      </w:r>
    </w:p>
    <w:p w14:paraId="3417DAF3" w14:textId="3A94A746" w:rsidR="00441858" w:rsidRDefault="008F471A" w:rsidP="002C105C">
      <w:pPr>
        <w:pStyle w:val="Textkrper"/>
        <w:spacing w:line="310" w:lineRule="atLeast"/>
        <w:jc w:val="both"/>
      </w:pPr>
      <w:r w:rsidRPr="001212CC">
        <w:rPr>
          <w:u w:val="single"/>
        </w:rPr>
        <w:t>Nein</w:t>
      </w:r>
      <w:r>
        <w:t>, es ist</w:t>
      </w:r>
      <w:r w:rsidR="00A82FC3">
        <w:t xml:space="preserve"> nicht notwendig und auch nicht sinnvoll, dass Ihr Kind </w:t>
      </w:r>
      <w:r>
        <w:t>für</w:t>
      </w:r>
      <w:r w:rsidR="00A82FC3">
        <w:t xml:space="preserve"> die </w:t>
      </w:r>
      <w:r w:rsidR="002C3DCC">
        <w:t xml:space="preserve">Vergleichsarbeiten </w:t>
      </w:r>
      <w:r>
        <w:t>übt</w:t>
      </w:r>
      <w:r w:rsidR="00A82FC3">
        <w:t xml:space="preserve">. Bitte </w:t>
      </w:r>
      <w:r>
        <w:t>ermutigen</w:t>
      </w:r>
      <w:r w:rsidR="005D6CE3">
        <w:t xml:space="preserve"> Sie Ihr Kind</w:t>
      </w:r>
      <w:r>
        <w:t xml:space="preserve">, </w:t>
      </w:r>
      <w:r w:rsidR="00A82FC3">
        <w:t>sein</w:t>
      </w:r>
      <w:r w:rsidR="005D6CE3">
        <w:t xml:space="preserve"> </w:t>
      </w:r>
      <w:r w:rsidR="00A82FC3">
        <w:t>Bestes zu geben.</w:t>
      </w:r>
    </w:p>
    <w:p w14:paraId="74D22D88" w14:textId="516131F1" w:rsidR="002C105C" w:rsidRPr="001650CB" w:rsidRDefault="002C105C" w:rsidP="002C105C">
      <w:pPr>
        <w:pStyle w:val="berschrift2"/>
        <w:spacing w:line="310" w:lineRule="atLeast"/>
        <w:rPr>
          <w:rFonts w:ascii="Tahoma" w:hAnsi="Tahoma" w:cs="Tahoma"/>
          <w:color w:val="E68C00"/>
          <w:sz w:val="22"/>
          <w:szCs w:val="20"/>
        </w:rPr>
      </w:pPr>
      <w:r w:rsidRPr="00BD7B80">
        <w:rPr>
          <w:rFonts w:ascii="Tahoma" w:hAnsi="Tahoma" w:cs="Tahoma"/>
          <w:color w:val="4444A6"/>
          <w:sz w:val="22"/>
          <w:szCs w:val="20"/>
        </w:rPr>
        <w:lastRenderedPageBreak/>
        <w:t xml:space="preserve">Werden die </w:t>
      </w:r>
      <w:r w:rsidR="002C3DCC">
        <w:rPr>
          <w:rFonts w:ascii="Tahoma" w:hAnsi="Tahoma" w:cs="Tahoma"/>
          <w:color w:val="4444A6"/>
          <w:sz w:val="22"/>
          <w:szCs w:val="20"/>
        </w:rPr>
        <w:t xml:space="preserve">Vergleichsarbeiten </w:t>
      </w:r>
      <w:r w:rsidRPr="00BD7B80">
        <w:rPr>
          <w:rFonts w:ascii="Tahoma" w:hAnsi="Tahoma" w:cs="Tahoma"/>
          <w:color w:val="4444A6"/>
          <w:sz w:val="22"/>
          <w:szCs w:val="20"/>
        </w:rPr>
        <w:t>benotet?</w:t>
      </w:r>
    </w:p>
    <w:p w14:paraId="3E29BF8E" w14:textId="77777777" w:rsidR="007C2441" w:rsidRDefault="008F471A" w:rsidP="002C105C">
      <w:pPr>
        <w:pStyle w:val="Textkrper"/>
        <w:spacing w:line="310" w:lineRule="atLeast"/>
        <w:jc w:val="both"/>
      </w:pPr>
      <w:r w:rsidRPr="001212CC">
        <w:rPr>
          <w:u w:val="single"/>
        </w:rPr>
        <w:t>Nein</w:t>
      </w:r>
      <w:r>
        <w:t>, d</w:t>
      </w:r>
      <w:r w:rsidR="00A82FC3">
        <w:t xml:space="preserve">ie Arbeit Ihres Kindes wird nicht benotet und geht auch nicht in die Zeugnisnote mit ein. </w:t>
      </w:r>
    </w:p>
    <w:p w14:paraId="62A67BE2" w14:textId="77777777" w:rsidR="007C2441" w:rsidRPr="00DC6E5D" w:rsidRDefault="007C2441" w:rsidP="007C2441">
      <w:pPr>
        <w:pStyle w:val="Textkrper"/>
        <w:spacing w:line="240" w:lineRule="auto"/>
        <w:jc w:val="both"/>
        <w:rPr>
          <w:color w:val="FF0000"/>
        </w:rPr>
      </w:pPr>
    </w:p>
    <w:p w14:paraId="27EB6A04" w14:textId="77777777" w:rsidR="002C105C" w:rsidRPr="007C2441" w:rsidRDefault="002C105C" w:rsidP="002C105C">
      <w:pPr>
        <w:pStyle w:val="berschrift2"/>
        <w:spacing w:line="310" w:lineRule="atLeast"/>
        <w:rPr>
          <w:rFonts w:ascii="Tahoma" w:hAnsi="Tahoma" w:cs="Tahoma"/>
          <w:color w:val="E36C0A" w:themeColor="accent6" w:themeShade="BF"/>
          <w:sz w:val="24"/>
          <w:szCs w:val="20"/>
        </w:rPr>
      </w:pPr>
      <w:r w:rsidRPr="00BD7B80">
        <w:rPr>
          <w:rFonts w:ascii="Tahoma" w:hAnsi="Tahoma" w:cs="Tahoma"/>
          <w:color w:val="4444A6"/>
          <w:sz w:val="22"/>
          <w:szCs w:val="20"/>
        </w:rPr>
        <w:t>Wie erfolgt die Auswertung?</w:t>
      </w:r>
    </w:p>
    <w:p w14:paraId="0D4ED7EC" w14:textId="60D6D9EE" w:rsidR="005D6CE3" w:rsidRDefault="001212CC" w:rsidP="002C105C">
      <w:pPr>
        <w:pStyle w:val="Textkrper"/>
        <w:spacing w:line="310" w:lineRule="atLeast"/>
        <w:jc w:val="both"/>
      </w:pPr>
      <w:r>
        <w:t>Di</w:t>
      </w:r>
      <w:r w:rsidR="00A82FC3">
        <w:t>e Lehr</w:t>
      </w:r>
      <w:r w:rsidR="008F471A">
        <w:t>er</w:t>
      </w:r>
      <w:r w:rsidR="00FF7D36">
        <w:t>in oder der Lehrer</w:t>
      </w:r>
      <w:r w:rsidR="00A82FC3">
        <w:t xml:space="preserve"> </w:t>
      </w:r>
      <w:r>
        <w:t>korrigieren die Aufgaben und geben d</w:t>
      </w:r>
      <w:r w:rsidR="00A82FC3">
        <w:t xml:space="preserve">ie </w:t>
      </w:r>
      <w:r w:rsidR="008F471A">
        <w:t>E</w:t>
      </w:r>
      <w:r w:rsidR="00A82FC3">
        <w:t>rgebnisse dann auf den VERA-</w:t>
      </w:r>
      <w:r w:rsidR="008F471A">
        <w:t>S</w:t>
      </w:r>
      <w:r w:rsidR="00A82FC3">
        <w:t>eiten</w:t>
      </w:r>
      <w:r w:rsidR="00655CF8">
        <w:t xml:space="preserve"> im Internet</w:t>
      </w:r>
      <w:r w:rsidR="00A82FC3">
        <w:t xml:space="preserve"> in eine</w:t>
      </w:r>
      <w:r w:rsidR="002722FB">
        <w:t>n</w:t>
      </w:r>
      <w:r w:rsidR="008F471A">
        <w:t xml:space="preserve"> P</w:t>
      </w:r>
      <w:r w:rsidR="00957D56">
        <w:t>asswort</w:t>
      </w:r>
      <w:r w:rsidR="008F471A">
        <w:t>-</w:t>
      </w:r>
      <w:r w:rsidR="00A82FC3">
        <w:t>ges</w:t>
      </w:r>
      <w:r w:rsidR="008F471A">
        <w:t>icherten</w:t>
      </w:r>
      <w:r w:rsidR="00A82FC3">
        <w:t xml:space="preserve"> Bereich ein</w:t>
      </w:r>
      <w:r>
        <w:t xml:space="preserve">. </w:t>
      </w:r>
      <w:r w:rsidR="00655CF8">
        <w:t xml:space="preserve">Die Daten werden danach </w:t>
      </w:r>
      <w:r w:rsidR="00A82FC3">
        <w:t>vo</w:t>
      </w:r>
      <w:r w:rsidR="008F471A">
        <w:t>n einem Team der Universität Koblenz-Landau</w:t>
      </w:r>
      <w:r w:rsidR="005D6CE3">
        <w:t xml:space="preserve"> ausgewertet. </w:t>
      </w:r>
      <w:r w:rsidR="00736CBD">
        <w:t>Die Ergebnisse sollen helfen, die Stärken und/oder die Unterstützungs-Bereiche der Klasse zu erkennen.</w:t>
      </w:r>
    </w:p>
    <w:p w14:paraId="24BE429E" w14:textId="77777777" w:rsidR="005D6CE3" w:rsidRDefault="005D6CE3" w:rsidP="002C105C">
      <w:pPr>
        <w:pStyle w:val="Textkrper"/>
        <w:spacing w:line="310" w:lineRule="atLeast"/>
        <w:jc w:val="both"/>
      </w:pPr>
    </w:p>
    <w:p w14:paraId="7311F547" w14:textId="77777777" w:rsidR="002C105C" w:rsidRPr="00BD7B80" w:rsidRDefault="002C105C" w:rsidP="00BF4D96">
      <w:pPr>
        <w:pStyle w:val="berschrift2"/>
        <w:rPr>
          <w:rFonts w:ascii="Tahoma" w:hAnsi="Tahoma" w:cs="Tahoma"/>
          <w:color w:val="4444A6"/>
          <w:sz w:val="22"/>
        </w:rPr>
      </w:pPr>
      <w:r w:rsidRPr="00BD7B80">
        <w:rPr>
          <w:rFonts w:ascii="Tahoma" w:hAnsi="Tahoma" w:cs="Tahoma"/>
          <w:color w:val="4444A6"/>
          <w:sz w:val="22"/>
        </w:rPr>
        <w:t>Was geschieht mit den Ergeb</w:t>
      </w:r>
      <w:r w:rsidRPr="00BD7B80">
        <w:rPr>
          <w:rFonts w:ascii="Tahoma" w:hAnsi="Tahoma" w:cs="Tahoma"/>
          <w:color w:val="4444A6"/>
          <w:sz w:val="22"/>
        </w:rPr>
        <w:softHyphen/>
        <w:t>nissen?</w:t>
      </w:r>
    </w:p>
    <w:p w14:paraId="12FBAC31" w14:textId="53CBA51C" w:rsidR="00781504" w:rsidRDefault="00AD3D63" w:rsidP="00BF4D96">
      <w:pPr>
        <w:pStyle w:val="Textkrper"/>
        <w:spacing w:line="310" w:lineRule="atLeast"/>
        <w:jc w:val="both"/>
      </w:pPr>
      <w:r>
        <w:t xml:space="preserve">Die </w:t>
      </w:r>
      <w:r w:rsidR="00DC6E5D">
        <w:t>Ergebnisse der Kinder bleiben anonym und nur die Lehrerin oder der Lehrer</w:t>
      </w:r>
      <w:r w:rsidR="00B3384F">
        <w:t xml:space="preserve"> Ihres Kindes</w:t>
      </w:r>
      <w:r>
        <w:t xml:space="preserve"> </w:t>
      </w:r>
      <w:r w:rsidR="00B3384F">
        <w:t xml:space="preserve">kann </w:t>
      </w:r>
      <w:r>
        <w:t xml:space="preserve">die Ergebnisse </w:t>
      </w:r>
      <w:r w:rsidR="00B3384F">
        <w:t xml:space="preserve">Ihrem </w:t>
      </w:r>
      <w:r w:rsidRPr="00AD3D63">
        <w:t>Kind zuordnen.</w:t>
      </w:r>
      <w:r>
        <w:t xml:space="preserve"> </w:t>
      </w:r>
      <w:r w:rsidRPr="0043705B">
        <w:t xml:space="preserve">Die Ergebnisse der </w:t>
      </w:r>
      <w:r w:rsidR="002C3DCC" w:rsidRPr="0043705B">
        <w:t>Vergleichsarbeiten</w:t>
      </w:r>
      <w:r w:rsidR="00781504" w:rsidRPr="0043705B">
        <w:t xml:space="preserve"> werden </w:t>
      </w:r>
      <w:r w:rsidR="00DC6E5D" w:rsidRPr="0043705B">
        <w:t xml:space="preserve">auch </w:t>
      </w:r>
      <w:r w:rsidR="00781504" w:rsidRPr="0043705B">
        <w:t>nicht veröffentlicht.</w:t>
      </w:r>
    </w:p>
    <w:p w14:paraId="5C098FF8" w14:textId="417C4C68" w:rsidR="00BD7B80" w:rsidRDefault="00BD7B80" w:rsidP="00BF4D96">
      <w:pPr>
        <w:pStyle w:val="Textkrper"/>
        <w:spacing w:line="310" w:lineRule="atLeast"/>
        <w:jc w:val="both"/>
      </w:pPr>
    </w:p>
    <w:p w14:paraId="75E4F176" w14:textId="77777777" w:rsidR="00AD3D63" w:rsidRPr="00BD7B80" w:rsidRDefault="0058719F" w:rsidP="00BF4D96">
      <w:pPr>
        <w:pStyle w:val="berschrift2"/>
        <w:rPr>
          <w:rFonts w:ascii="Tahoma" w:hAnsi="Tahoma" w:cs="Tahoma"/>
          <w:color w:val="4444A6"/>
          <w:sz w:val="18"/>
          <w:szCs w:val="20"/>
        </w:rPr>
      </w:pPr>
      <w:r w:rsidRPr="00BD7B80">
        <w:rPr>
          <w:rFonts w:ascii="Tahoma" w:hAnsi="Tahoma" w:cs="Tahoma"/>
          <w:color w:val="4444A6"/>
          <w:sz w:val="22"/>
        </w:rPr>
        <w:t>Wie erfahre ich das Ergebnis</w:t>
      </w:r>
      <w:r w:rsidR="00AD3D63" w:rsidRPr="00BD7B80">
        <w:rPr>
          <w:rFonts w:ascii="Tahoma" w:hAnsi="Tahoma" w:cs="Tahoma"/>
          <w:color w:val="4444A6"/>
          <w:sz w:val="22"/>
        </w:rPr>
        <w:t xml:space="preserve"> mein</w:t>
      </w:r>
      <w:r w:rsidRPr="00BD7B80">
        <w:rPr>
          <w:rFonts w:ascii="Tahoma" w:hAnsi="Tahoma" w:cs="Tahoma"/>
          <w:color w:val="4444A6"/>
          <w:sz w:val="22"/>
        </w:rPr>
        <w:t>es</w:t>
      </w:r>
      <w:r w:rsidR="00AD3D63" w:rsidRPr="00BD7B80">
        <w:rPr>
          <w:rFonts w:ascii="Tahoma" w:hAnsi="Tahoma" w:cs="Tahoma"/>
          <w:color w:val="4444A6"/>
          <w:sz w:val="22"/>
        </w:rPr>
        <w:t xml:space="preserve"> Kind</w:t>
      </w:r>
      <w:r w:rsidRPr="00BD7B80">
        <w:rPr>
          <w:rFonts w:ascii="Tahoma" w:hAnsi="Tahoma" w:cs="Tahoma"/>
          <w:color w:val="4444A6"/>
          <w:sz w:val="22"/>
        </w:rPr>
        <w:t>es</w:t>
      </w:r>
      <w:r w:rsidR="00AD3D63" w:rsidRPr="00BD7B80">
        <w:rPr>
          <w:rFonts w:ascii="Tahoma" w:hAnsi="Tahoma" w:cs="Tahoma"/>
          <w:color w:val="4444A6"/>
          <w:sz w:val="22"/>
        </w:rPr>
        <w:t>?</w:t>
      </w:r>
    </w:p>
    <w:p w14:paraId="1B3FC386" w14:textId="01F29F08" w:rsidR="002C3DCC" w:rsidRDefault="005061F9" w:rsidP="002C3DCC">
      <w:pPr>
        <w:pStyle w:val="Textkrper"/>
        <w:spacing w:line="310" w:lineRule="atLeast"/>
        <w:jc w:val="both"/>
      </w:pPr>
      <w:r>
        <w:t xml:space="preserve">Die </w:t>
      </w:r>
      <w:r w:rsidR="002D6515">
        <w:t xml:space="preserve">Ergebnisse Ihres Kindes </w:t>
      </w:r>
      <w:r w:rsidR="00736CBD">
        <w:t>können</w:t>
      </w:r>
      <w:r>
        <w:t xml:space="preserve"> als Grund</w:t>
      </w:r>
      <w:r w:rsidR="00DC6E5D">
        <w:t xml:space="preserve">lage für ein Gespräch mit den Lehrern </w:t>
      </w:r>
      <w:r>
        <w:t xml:space="preserve">über </w:t>
      </w:r>
      <w:r w:rsidR="00781504">
        <w:t xml:space="preserve">die Fähigkeiten Ihres Kindes </w:t>
      </w:r>
      <w:r w:rsidR="00DC6E5D">
        <w:t>genutzt werden</w:t>
      </w:r>
      <w:r w:rsidR="00781504">
        <w:t>.</w:t>
      </w:r>
    </w:p>
    <w:p w14:paraId="1CE6F9D5" w14:textId="77777777" w:rsidR="002D6515" w:rsidRDefault="002D6515" w:rsidP="002C3DCC">
      <w:pPr>
        <w:pStyle w:val="Textkrper"/>
        <w:spacing w:line="310" w:lineRule="atLeast"/>
        <w:jc w:val="both"/>
      </w:pPr>
    </w:p>
    <w:p w14:paraId="4ECDC769" w14:textId="783CBCF9" w:rsidR="002C105C" w:rsidRPr="00164C17" w:rsidRDefault="002C105C" w:rsidP="002C3DCC">
      <w:pPr>
        <w:pStyle w:val="Textkrper"/>
        <w:spacing w:line="310" w:lineRule="atLeast"/>
        <w:jc w:val="both"/>
        <w:rPr>
          <w:b/>
        </w:rPr>
      </w:pPr>
      <w:r w:rsidRPr="00164C17">
        <w:rPr>
          <w:b/>
          <w:color w:val="4444A6"/>
          <w:sz w:val="22"/>
        </w:rPr>
        <w:t>Wo gibt es weitere Informationen?</w:t>
      </w:r>
    </w:p>
    <w:p w14:paraId="4767F0A5" w14:textId="77777777" w:rsidR="00DC6E5D" w:rsidRDefault="005D6CE3" w:rsidP="002C105C">
      <w:pPr>
        <w:pStyle w:val="Textkrper"/>
        <w:spacing w:line="310" w:lineRule="atLeast"/>
        <w:jc w:val="both"/>
      </w:pPr>
      <w:r>
        <w:t>Für</w:t>
      </w:r>
      <w:r w:rsidR="00D6653E">
        <w:t xml:space="preserve"> weitere Informationen zu VERA </w:t>
      </w:r>
      <w:r>
        <w:t>fragen</w:t>
      </w:r>
      <w:r w:rsidR="00D6653E">
        <w:t xml:space="preserve"> Si</w:t>
      </w:r>
      <w:r w:rsidR="00DC6E5D">
        <w:t xml:space="preserve">e </w:t>
      </w:r>
      <w:r>
        <w:t xml:space="preserve">bitte </w:t>
      </w:r>
      <w:r w:rsidR="00DC6E5D">
        <w:t>die Lehrer</w:t>
      </w:r>
      <w:r w:rsidR="00ED66A5">
        <w:t>in oder den Lehrer Ihres Kindes</w:t>
      </w:r>
      <w:r w:rsidR="00D6653E">
        <w:t xml:space="preserve">. </w:t>
      </w:r>
      <w:r w:rsidR="00DC6E5D">
        <w:t xml:space="preserve">Es </w:t>
      </w:r>
      <w:r w:rsidR="00D6653E">
        <w:t xml:space="preserve">besteht </w:t>
      </w:r>
      <w:r w:rsidR="001212CC">
        <w:t xml:space="preserve">auch </w:t>
      </w:r>
      <w:r w:rsidR="00D6653E">
        <w:t>die Möglichkeit, dass die Lehr</w:t>
      </w:r>
      <w:r w:rsidR="00DC6E5D">
        <w:t>erin oder der Lehrer</w:t>
      </w:r>
      <w:r w:rsidR="00D6653E">
        <w:t xml:space="preserve"> </w:t>
      </w:r>
      <w:r w:rsidR="00DC6E5D">
        <w:t xml:space="preserve">direkt </w:t>
      </w:r>
      <w:r w:rsidR="001212CC">
        <w:t>beim</w:t>
      </w:r>
      <w:r w:rsidR="00D6653E">
        <w:t xml:space="preserve"> VERA</w:t>
      </w:r>
      <w:r w:rsidR="00165070">
        <w:t xml:space="preserve">-Support </w:t>
      </w:r>
      <w:r w:rsidR="001212CC">
        <w:t>nachfragt</w:t>
      </w:r>
      <w:r w:rsidR="00D6653E">
        <w:t xml:space="preserve">. </w:t>
      </w:r>
      <w:r w:rsidR="00DC6E5D">
        <w:t xml:space="preserve">Die Information kann dann an Sie weitergegeben werden. </w:t>
      </w:r>
    </w:p>
    <w:p w14:paraId="7987BA30" w14:textId="77777777" w:rsidR="002C105C" w:rsidRDefault="00420B13" w:rsidP="002C105C">
      <w:pPr>
        <w:pStyle w:val="Textkrper"/>
        <w:spacing w:line="310" w:lineRule="atLeast"/>
        <w:jc w:val="both"/>
      </w:pPr>
      <w:r>
        <w:t>Zusätzliche</w:t>
      </w:r>
      <w:r w:rsidR="00D6653E">
        <w:t xml:space="preserve"> </w:t>
      </w:r>
      <w:r w:rsidR="002C105C" w:rsidRPr="00D6653E">
        <w:t xml:space="preserve">Informationen </w:t>
      </w:r>
      <w:r w:rsidR="00165070">
        <w:t>finden Sie im Internet unter</w:t>
      </w:r>
      <w:r w:rsidR="002C105C" w:rsidRPr="00D6653E">
        <w:t>:</w:t>
      </w:r>
    </w:p>
    <w:p w14:paraId="66FEB1E1" w14:textId="77777777" w:rsidR="007C2441" w:rsidRPr="007C2441" w:rsidRDefault="007C2441" w:rsidP="007C2441">
      <w:pPr>
        <w:pStyle w:val="Textkrper"/>
        <w:spacing w:line="240" w:lineRule="auto"/>
        <w:jc w:val="both"/>
        <w:rPr>
          <w:b/>
          <w:color w:val="E36C0A" w:themeColor="accent6" w:themeShade="BF"/>
          <w:sz w:val="2"/>
        </w:rPr>
      </w:pPr>
    </w:p>
    <w:p w14:paraId="53FAFB0D" w14:textId="77777777" w:rsidR="00111A7B" w:rsidRPr="00111A7B" w:rsidRDefault="00111A7B" w:rsidP="007C2441">
      <w:pPr>
        <w:spacing w:line="360" w:lineRule="auto"/>
        <w:jc w:val="both"/>
        <w:rPr>
          <w:rFonts w:ascii="Tahoma" w:hAnsi="Tahoma" w:cs="Tahoma"/>
          <w:b/>
          <w:bCs/>
          <w:color w:val="E68C00"/>
          <w:sz w:val="10"/>
          <w:szCs w:val="20"/>
        </w:rPr>
      </w:pPr>
    </w:p>
    <w:p w14:paraId="5E7DF44B" w14:textId="77777777" w:rsidR="000A6820" w:rsidRPr="00BD7B80" w:rsidRDefault="004102B5" w:rsidP="007C2441">
      <w:pPr>
        <w:spacing w:line="360" w:lineRule="auto"/>
        <w:rPr>
          <w:rStyle w:val="Hyperlink"/>
          <w:rFonts w:ascii="Tahoma" w:hAnsi="Tahoma" w:cs="Tahoma"/>
          <w:b/>
          <w:bCs/>
          <w:color w:val="4444A6"/>
          <w:sz w:val="20"/>
          <w:szCs w:val="20"/>
          <w:u w:val="none"/>
        </w:rPr>
      </w:pPr>
      <w:r w:rsidRPr="005708B6">
        <w:rPr>
          <w:noProof/>
          <w:color w:val="4444A6"/>
        </w:rPr>
        <w:drawing>
          <wp:anchor distT="0" distB="0" distL="114300" distR="114300" simplePos="0" relativeHeight="251660288" behindDoc="1" locked="0" layoutInCell="1" allowOverlap="1" wp14:anchorId="3E838E9C" wp14:editId="5802C7BE">
            <wp:simplePos x="0" y="0"/>
            <wp:positionH relativeFrom="column">
              <wp:posOffset>2875915</wp:posOffset>
            </wp:positionH>
            <wp:positionV relativeFrom="paragraph">
              <wp:posOffset>135255</wp:posOffset>
            </wp:positionV>
            <wp:extent cx="1343025" cy="1344792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ck-160426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4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="002C105C" w:rsidRPr="00BD7B80">
          <w:rPr>
            <w:rStyle w:val="Hyperlink"/>
            <w:rFonts w:ascii="Tahoma" w:hAnsi="Tahoma" w:cs="Tahoma"/>
            <w:b/>
            <w:bCs/>
            <w:color w:val="4444A6"/>
            <w:sz w:val="20"/>
            <w:szCs w:val="20"/>
            <w:u w:val="none"/>
          </w:rPr>
          <w:t>www.iqb.hu-berlin.de/vera</w:t>
        </w:r>
      </w:hyperlink>
    </w:p>
    <w:p w14:paraId="2111C188" w14:textId="77777777" w:rsidR="00111A7B" w:rsidRPr="00BD7B80" w:rsidRDefault="00111A7B" w:rsidP="007C2441">
      <w:pPr>
        <w:spacing w:line="360" w:lineRule="auto"/>
        <w:rPr>
          <w:rStyle w:val="Hyperlink"/>
          <w:rFonts w:ascii="Tahoma" w:hAnsi="Tahoma" w:cs="Tahoma"/>
          <w:b/>
          <w:bCs/>
          <w:color w:val="4444A6"/>
          <w:sz w:val="10"/>
          <w:szCs w:val="20"/>
          <w:u w:val="none"/>
        </w:rPr>
      </w:pPr>
    </w:p>
    <w:p w14:paraId="413A418B" w14:textId="77777777" w:rsidR="00165070" w:rsidRPr="00BD7B80" w:rsidRDefault="00165070" w:rsidP="00165070">
      <w:pPr>
        <w:spacing w:line="360" w:lineRule="auto"/>
        <w:jc w:val="both"/>
        <w:rPr>
          <w:rFonts w:ascii="Tahoma" w:hAnsi="Tahoma" w:cs="Tahoma"/>
          <w:b/>
          <w:bCs/>
          <w:color w:val="4444A6"/>
          <w:sz w:val="20"/>
          <w:szCs w:val="20"/>
        </w:rPr>
      </w:pPr>
      <w:r w:rsidRPr="00BD7B80">
        <w:rPr>
          <w:rFonts w:ascii="Tahoma" w:hAnsi="Tahoma" w:cs="Tahoma"/>
          <w:b/>
          <w:bCs/>
          <w:color w:val="4444A6"/>
          <w:sz w:val="20"/>
          <w:szCs w:val="20"/>
        </w:rPr>
        <w:t>www.projekt-vera.de</w:t>
      </w:r>
    </w:p>
    <w:p w14:paraId="72F141BE" w14:textId="77777777" w:rsidR="004102B5" w:rsidRDefault="004102B5" w:rsidP="007C2441">
      <w:pPr>
        <w:spacing w:line="360" w:lineRule="auto"/>
        <w:rPr>
          <w:rFonts w:ascii="Tahoma" w:hAnsi="Tahoma" w:cs="Tahoma"/>
          <w:b/>
          <w:bCs/>
          <w:color w:val="E68C00"/>
          <w:sz w:val="20"/>
          <w:szCs w:val="20"/>
        </w:rPr>
      </w:pPr>
    </w:p>
    <w:p w14:paraId="2C740478" w14:textId="77777777" w:rsidR="004102B5" w:rsidRDefault="004102B5" w:rsidP="007C2441">
      <w:pPr>
        <w:spacing w:line="360" w:lineRule="auto"/>
        <w:rPr>
          <w:rFonts w:ascii="Tahoma" w:hAnsi="Tahoma" w:cs="Tahoma"/>
          <w:b/>
          <w:bCs/>
          <w:color w:val="E68C00"/>
          <w:sz w:val="20"/>
          <w:szCs w:val="20"/>
        </w:rPr>
      </w:pPr>
    </w:p>
    <w:p w14:paraId="79DC3F8A" w14:textId="77777777" w:rsidR="005D6CE3" w:rsidRDefault="00165070" w:rsidP="007C2441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251028">
        <w:rPr>
          <w:rFonts w:ascii="Tahoma" w:hAnsi="Tahoma" w:cs="Tahoma"/>
          <w:bCs/>
          <w:sz w:val="20"/>
          <w:szCs w:val="20"/>
        </w:rPr>
        <w:t>Herzliche Grüße</w:t>
      </w:r>
      <w:r w:rsidR="00251028" w:rsidRPr="00251028">
        <w:rPr>
          <w:rFonts w:ascii="Tahoma" w:hAnsi="Tahoma" w:cs="Tahoma"/>
          <w:bCs/>
          <w:sz w:val="20"/>
          <w:szCs w:val="20"/>
        </w:rPr>
        <w:t xml:space="preserve"> aus Landau</w:t>
      </w:r>
      <w:r w:rsidRPr="00251028">
        <w:rPr>
          <w:rFonts w:ascii="Tahoma" w:hAnsi="Tahoma" w:cs="Tahoma"/>
          <w:bCs/>
          <w:sz w:val="20"/>
          <w:szCs w:val="20"/>
        </w:rPr>
        <w:t xml:space="preserve">, </w:t>
      </w:r>
    </w:p>
    <w:p w14:paraId="117E8A12" w14:textId="77777777" w:rsidR="00165070" w:rsidRPr="00251028" w:rsidRDefault="00165070" w:rsidP="007C2441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251028">
        <w:rPr>
          <w:rFonts w:ascii="Tahoma" w:hAnsi="Tahoma" w:cs="Tahoma"/>
          <w:bCs/>
          <w:sz w:val="20"/>
          <w:szCs w:val="20"/>
        </w:rPr>
        <w:t xml:space="preserve">Ihr VERA-Team </w:t>
      </w:r>
    </w:p>
    <w:sectPr w:rsidR="00165070" w:rsidRPr="00251028" w:rsidSect="00E919A4">
      <w:headerReference w:type="default" r:id="rId11"/>
      <w:pgSz w:w="16838" w:h="11906" w:orient="landscape"/>
      <w:pgMar w:top="1418" w:right="1418" w:bottom="1134" w:left="1134" w:header="709" w:footer="709" w:gutter="0"/>
      <w:cols w:num="2" w:space="9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D745D" w14:textId="77777777" w:rsidR="00175866" w:rsidRDefault="00175866" w:rsidP="005676E8">
      <w:pPr>
        <w:spacing w:line="240" w:lineRule="auto"/>
      </w:pPr>
      <w:r>
        <w:separator/>
      </w:r>
    </w:p>
  </w:endnote>
  <w:endnote w:type="continuationSeparator" w:id="0">
    <w:p w14:paraId="7E8BFD91" w14:textId="77777777" w:rsidR="00175866" w:rsidRDefault="00175866" w:rsidP="005676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5B579" w14:textId="77777777" w:rsidR="00175866" w:rsidRDefault="00175866" w:rsidP="005676E8">
      <w:pPr>
        <w:spacing w:line="240" w:lineRule="auto"/>
      </w:pPr>
      <w:r>
        <w:separator/>
      </w:r>
    </w:p>
  </w:footnote>
  <w:footnote w:type="continuationSeparator" w:id="0">
    <w:p w14:paraId="451DB6EA" w14:textId="77777777" w:rsidR="00175866" w:rsidRDefault="00175866" w:rsidP="005676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7B7CE" w14:textId="7A00A931" w:rsidR="005676E8" w:rsidRPr="004E135A" w:rsidRDefault="00BD7B80" w:rsidP="005676E8">
    <w:pPr>
      <w:pStyle w:val="berschrift1"/>
      <w:spacing w:line="240" w:lineRule="auto"/>
      <w:ind w:left="3540"/>
      <w:rPr>
        <w:rFonts w:ascii="Tahoma" w:hAnsi="Tahoma" w:cs="Tahoma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76D2A17" wp14:editId="01F46D28">
          <wp:simplePos x="0" y="0"/>
          <wp:positionH relativeFrom="margin">
            <wp:posOffset>0</wp:posOffset>
          </wp:positionH>
          <wp:positionV relativeFrom="margin">
            <wp:posOffset>-841375</wp:posOffset>
          </wp:positionV>
          <wp:extent cx="2143125" cy="514350"/>
          <wp:effectExtent l="0" t="0" r="9525" b="0"/>
          <wp:wrapSquare wrapText="bothSides"/>
          <wp:docPr id="5" name="Grafik 5" descr="N:\Projekte\Vera\Working\Orga\Design\vera8_Logo_vekto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:\Projekte\Vera\Working\Orga\Design\vera8_Logo_vektor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6E8">
      <w:rPr>
        <w:rFonts w:ascii="Tahoma" w:hAnsi="Tahoma" w:cs="Tahoma"/>
        <w:b/>
        <w:bCs/>
        <w:sz w:val="32"/>
      </w:rPr>
      <w:t xml:space="preserve"> </w:t>
    </w:r>
    <w:r w:rsidR="002C3DCC">
      <w:rPr>
        <w:rFonts w:ascii="Tahoma" w:hAnsi="Tahoma" w:cs="Tahoma"/>
        <w:b/>
        <w:bCs/>
        <w:color w:val="000000" w:themeColor="text1"/>
        <w:sz w:val="32"/>
      </w:rPr>
      <w:t>Vergleichsa</w:t>
    </w:r>
    <w:r w:rsidR="005676E8" w:rsidRPr="00503DF8">
      <w:rPr>
        <w:rFonts w:ascii="Tahoma" w:hAnsi="Tahoma" w:cs="Tahoma"/>
        <w:b/>
        <w:bCs/>
        <w:color w:val="000000" w:themeColor="text1"/>
        <w:sz w:val="32"/>
      </w:rPr>
      <w:t>rbeiten i</w:t>
    </w:r>
    <w:r w:rsidR="005676E8">
      <w:rPr>
        <w:rFonts w:ascii="Tahoma" w:hAnsi="Tahoma" w:cs="Tahoma"/>
        <w:b/>
        <w:bCs/>
        <w:color w:val="000000" w:themeColor="text1"/>
        <w:sz w:val="32"/>
      </w:rPr>
      <w:t xml:space="preserve">n der </w:t>
    </w:r>
    <w:r w:rsidR="00FE1E1B">
      <w:rPr>
        <w:rFonts w:ascii="Tahoma" w:hAnsi="Tahoma" w:cs="Tahoma"/>
        <w:b/>
        <w:bCs/>
        <w:color w:val="000000" w:themeColor="text1"/>
        <w:sz w:val="32"/>
      </w:rPr>
      <w:t>8</w:t>
    </w:r>
    <w:r w:rsidR="005676E8" w:rsidRPr="00503DF8">
      <w:rPr>
        <w:rFonts w:ascii="Tahoma" w:hAnsi="Tahoma" w:cs="Tahoma"/>
        <w:b/>
        <w:bCs/>
        <w:color w:val="000000" w:themeColor="text1"/>
        <w:sz w:val="32"/>
      </w:rPr>
      <w:t xml:space="preserve">. </w:t>
    </w:r>
    <w:r w:rsidR="005676E8">
      <w:rPr>
        <w:rFonts w:ascii="Tahoma" w:hAnsi="Tahoma" w:cs="Tahoma"/>
        <w:b/>
        <w:bCs/>
        <w:color w:val="000000" w:themeColor="text1"/>
        <w:sz w:val="32"/>
      </w:rPr>
      <w:t>Klasse</w:t>
    </w:r>
    <w:r w:rsidR="005676E8" w:rsidRPr="00503DF8">
      <w:rPr>
        <w:rFonts w:ascii="Tahoma" w:hAnsi="Tahoma" w:cs="Tahoma"/>
        <w:b/>
        <w:bCs/>
        <w:color w:val="000000" w:themeColor="text1"/>
        <w:sz w:val="32"/>
      </w:rPr>
      <w:t xml:space="preserve"> im Schul</w:t>
    </w:r>
    <w:r w:rsidR="002C3DCC">
      <w:rPr>
        <w:rFonts w:ascii="Tahoma" w:hAnsi="Tahoma" w:cs="Tahoma"/>
        <w:b/>
        <w:bCs/>
        <w:color w:val="000000" w:themeColor="text1"/>
        <w:sz w:val="32"/>
      </w:rPr>
      <w:t>j</w:t>
    </w:r>
    <w:r w:rsidR="005676E8" w:rsidRPr="00503DF8">
      <w:rPr>
        <w:rFonts w:ascii="Tahoma" w:hAnsi="Tahoma" w:cs="Tahoma"/>
        <w:b/>
        <w:bCs/>
        <w:color w:val="000000" w:themeColor="text1"/>
        <w:sz w:val="32"/>
      </w:rPr>
      <w:t>ahr 201</w:t>
    </w:r>
    <w:r w:rsidR="005C7C1E">
      <w:rPr>
        <w:rFonts w:ascii="Tahoma" w:hAnsi="Tahoma" w:cs="Tahoma"/>
        <w:b/>
        <w:bCs/>
        <w:color w:val="000000" w:themeColor="text1"/>
        <w:sz w:val="32"/>
      </w:rPr>
      <w:t>8</w:t>
    </w:r>
    <w:r w:rsidR="005676E8" w:rsidRPr="00503DF8">
      <w:rPr>
        <w:rFonts w:ascii="Tahoma" w:hAnsi="Tahoma" w:cs="Tahoma"/>
        <w:b/>
        <w:bCs/>
        <w:color w:val="000000" w:themeColor="text1"/>
        <w:sz w:val="32"/>
      </w:rPr>
      <w:t>/</w:t>
    </w:r>
    <w:r w:rsidR="005676E8">
      <w:rPr>
        <w:rFonts w:ascii="Tahoma" w:hAnsi="Tahoma" w:cs="Tahoma"/>
        <w:b/>
        <w:bCs/>
        <w:color w:val="000000" w:themeColor="text1"/>
        <w:sz w:val="32"/>
      </w:rPr>
      <w:t>201</w:t>
    </w:r>
    <w:r w:rsidR="005C7C1E">
      <w:rPr>
        <w:rFonts w:ascii="Tahoma" w:hAnsi="Tahoma" w:cs="Tahoma"/>
        <w:b/>
        <w:bCs/>
        <w:color w:val="000000" w:themeColor="text1"/>
        <w:sz w:val="32"/>
      </w:rPr>
      <w:t>9</w:t>
    </w:r>
  </w:p>
  <w:p w14:paraId="44732896" w14:textId="77777777" w:rsidR="005676E8" w:rsidRPr="00B01651" w:rsidRDefault="005676E8" w:rsidP="005676E8">
    <w:pPr>
      <w:pStyle w:val="berschrift1"/>
      <w:spacing w:line="240" w:lineRule="auto"/>
      <w:ind w:left="1701" w:firstLine="709"/>
      <w:jc w:val="center"/>
      <w:rPr>
        <w:b/>
        <w:bCs/>
        <w:sz w:val="32"/>
      </w:rPr>
    </w:pPr>
    <w:r w:rsidRPr="00B01651">
      <w:rPr>
        <w:rFonts w:ascii="Tahoma" w:hAnsi="Tahoma" w:cs="Tahoma"/>
        <w:b/>
        <w:bCs/>
        <w:sz w:val="32"/>
      </w:rPr>
      <w:t>Informationen für</w:t>
    </w:r>
    <w:r w:rsidR="00655CF8">
      <w:rPr>
        <w:rFonts w:ascii="Tahoma" w:hAnsi="Tahoma" w:cs="Tahoma"/>
        <w:b/>
        <w:bCs/>
        <w:sz w:val="32"/>
      </w:rPr>
      <w:t xml:space="preserve"> die</w:t>
    </w:r>
    <w:r w:rsidRPr="00B01651">
      <w:rPr>
        <w:rFonts w:ascii="Tahoma" w:hAnsi="Tahoma" w:cs="Tahoma"/>
        <w:b/>
        <w:bCs/>
        <w:sz w:val="32"/>
      </w:rPr>
      <w:t xml:space="preserve"> Eltern</w:t>
    </w:r>
  </w:p>
  <w:p w14:paraId="10E8D8AA" w14:textId="77777777" w:rsidR="005676E8" w:rsidRDefault="005676E8" w:rsidP="005676E8">
    <w:pPr>
      <w:pStyle w:val="Kopfzeile"/>
    </w:pPr>
  </w:p>
  <w:p w14:paraId="4FCCA0E3" w14:textId="77777777" w:rsidR="005676E8" w:rsidRDefault="005676E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6385"/>
    <w:multiLevelType w:val="hybridMultilevel"/>
    <w:tmpl w:val="C7B4FE90"/>
    <w:lvl w:ilvl="0" w:tplc="40DA6382">
      <w:start w:val="1"/>
      <w:numFmt w:val="decimal"/>
      <w:lvlText w:val="(%1)"/>
      <w:lvlJc w:val="left"/>
      <w:pPr>
        <w:ind w:left="720" w:hanging="360"/>
      </w:pPr>
      <w:rPr>
        <w:rFonts w:ascii="Tahoma" w:hAnsi="Tahoma" w:cs="Tahoma" w:hint="default"/>
        <w:color w:val="FF000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85DEC"/>
    <w:multiLevelType w:val="hybridMultilevel"/>
    <w:tmpl w:val="DC74CD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4248F5"/>
    <w:multiLevelType w:val="hybridMultilevel"/>
    <w:tmpl w:val="468E286E"/>
    <w:lvl w:ilvl="0" w:tplc="116802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22C7E"/>
    <w:multiLevelType w:val="hybridMultilevel"/>
    <w:tmpl w:val="AD8C5432"/>
    <w:lvl w:ilvl="0" w:tplc="380448C2">
      <w:numFmt w:val="bullet"/>
      <w:lvlText w:val=""/>
      <w:lvlJc w:val="left"/>
      <w:pPr>
        <w:ind w:left="358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 w15:restartNumberingAfterBreak="0">
    <w:nsid w:val="54477395"/>
    <w:multiLevelType w:val="hybridMultilevel"/>
    <w:tmpl w:val="D4EAB5A2"/>
    <w:lvl w:ilvl="0" w:tplc="69E27750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C4B6C5E"/>
    <w:multiLevelType w:val="hybridMultilevel"/>
    <w:tmpl w:val="B4D6E806"/>
    <w:lvl w:ilvl="0" w:tplc="39D283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60F2E"/>
    <w:multiLevelType w:val="hybridMultilevel"/>
    <w:tmpl w:val="FEE894E8"/>
    <w:lvl w:ilvl="0" w:tplc="380448C2">
      <w:numFmt w:val="bullet"/>
      <w:lvlText w:val=""/>
      <w:lvlJc w:val="left"/>
      <w:pPr>
        <w:ind w:left="644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81F13"/>
    <w:multiLevelType w:val="hybridMultilevel"/>
    <w:tmpl w:val="9058E9EC"/>
    <w:lvl w:ilvl="0" w:tplc="380448C2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30D85"/>
    <w:multiLevelType w:val="hybridMultilevel"/>
    <w:tmpl w:val="9DD8D538"/>
    <w:lvl w:ilvl="0" w:tplc="380448C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40374"/>
    <w:multiLevelType w:val="hybridMultilevel"/>
    <w:tmpl w:val="57EC83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77"/>
    <w:rsid w:val="00013075"/>
    <w:rsid w:val="000252CA"/>
    <w:rsid w:val="0002790D"/>
    <w:rsid w:val="000A1D79"/>
    <w:rsid w:val="000A6820"/>
    <w:rsid w:val="000A7697"/>
    <w:rsid w:val="000C0F7B"/>
    <w:rsid w:val="000C3925"/>
    <w:rsid w:val="000E357E"/>
    <w:rsid w:val="00102D7D"/>
    <w:rsid w:val="00111A7B"/>
    <w:rsid w:val="001212CC"/>
    <w:rsid w:val="00146A73"/>
    <w:rsid w:val="0014757F"/>
    <w:rsid w:val="00150728"/>
    <w:rsid w:val="00164C17"/>
    <w:rsid w:val="00165070"/>
    <w:rsid w:val="001650CB"/>
    <w:rsid w:val="00175866"/>
    <w:rsid w:val="00193236"/>
    <w:rsid w:val="001E09A2"/>
    <w:rsid w:val="002075DF"/>
    <w:rsid w:val="00222D59"/>
    <w:rsid w:val="00251028"/>
    <w:rsid w:val="00254FC2"/>
    <w:rsid w:val="002722FB"/>
    <w:rsid w:val="00295689"/>
    <w:rsid w:val="002C105C"/>
    <w:rsid w:val="002C3DCC"/>
    <w:rsid w:val="002D6515"/>
    <w:rsid w:val="002E124A"/>
    <w:rsid w:val="00350449"/>
    <w:rsid w:val="00367DC8"/>
    <w:rsid w:val="003B1187"/>
    <w:rsid w:val="004102B5"/>
    <w:rsid w:val="00420B13"/>
    <w:rsid w:val="0043133D"/>
    <w:rsid w:val="0043705B"/>
    <w:rsid w:val="00441858"/>
    <w:rsid w:val="00446CDF"/>
    <w:rsid w:val="004A6294"/>
    <w:rsid w:val="004C7842"/>
    <w:rsid w:val="005061F9"/>
    <w:rsid w:val="00510A16"/>
    <w:rsid w:val="005676E8"/>
    <w:rsid w:val="0058719F"/>
    <w:rsid w:val="005B26F3"/>
    <w:rsid w:val="005C7C1E"/>
    <w:rsid w:val="005D2374"/>
    <w:rsid w:val="005D6CE3"/>
    <w:rsid w:val="00615AFC"/>
    <w:rsid w:val="006339AA"/>
    <w:rsid w:val="00635826"/>
    <w:rsid w:val="00642BC0"/>
    <w:rsid w:val="00655CF8"/>
    <w:rsid w:val="006C1105"/>
    <w:rsid w:val="006E5D77"/>
    <w:rsid w:val="00707210"/>
    <w:rsid w:val="00730E40"/>
    <w:rsid w:val="00736CBD"/>
    <w:rsid w:val="0074583D"/>
    <w:rsid w:val="00751606"/>
    <w:rsid w:val="00752913"/>
    <w:rsid w:val="007777CD"/>
    <w:rsid w:val="00781504"/>
    <w:rsid w:val="007A01BB"/>
    <w:rsid w:val="007A451A"/>
    <w:rsid w:val="007C2441"/>
    <w:rsid w:val="007F69C4"/>
    <w:rsid w:val="00812C45"/>
    <w:rsid w:val="0084049C"/>
    <w:rsid w:val="00873440"/>
    <w:rsid w:val="00897F0C"/>
    <w:rsid w:val="008C5BCD"/>
    <w:rsid w:val="008D2BC1"/>
    <w:rsid w:val="008F471A"/>
    <w:rsid w:val="009169A6"/>
    <w:rsid w:val="00957D56"/>
    <w:rsid w:val="00966D7A"/>
    <w:rsid w:val="0099592D"/>
    <w:rsid w:val="009A4BF3"/>
    <w:rsid w:val="009B31FE"/>
    <w:rsid w:val="00A22815"/>
    <w:rsid w:val="00A27FA4"/>
    <w:rsid w:val="00A82FC3"/>
    <w:rsid w:val="00AB751E"/>
    <w:rsid w:val="00AC366B"/>
    <w:rsid w:val="00AD3D63"/>
    <w:rsid w:val="00B01651"/>
    <w:rsid w:val="00B3384F"/>
    <w:rsid w:val="00B64251"/>
    <w:rsid w:val="00B82D18"/>
    <w:rsid w:val="00B94D68"/>
    <w:rsid w:val="00BC04D5"/>
    <w:rsid w:val="00BC61D5"/>
    <w:rsid w:val="00BD7B80"/>
    <w:rsid w:val="00BF4D96"/>
    <w:rsid w:val="00C42064"/>
    <w:rsid w:val="00C5620D"/>
    <w:rsid w:val="00CB5B31"/>
    <w:rsid w:val="00CD4792"/>
    <w:rsid w:val="00D01B96"/>
    <w:rsid w:val="00D1548D"/>
    <w:rsid w:val="00D17012"/>
    <w:rsid w:val="00D35FA9"/>
    <w:rsid w:val="00D54EF3"/>
    <w:rsid w:val="00D6653E"/>
    <w:rsid w:val="00DC6E5D"/>
    <w:rsid w:val="00E13D19"/>
    <w:rsid w:val="00E37401"/>
    <w:rsid w:val="00E919A4"/>
    <w:rsid w:val="00EA4834"/>
    <w:rsid w:val="00EC542E"/>
    <w:rsid w:val="00ED183C"/>
    <w:rsid w:val="00ED66A5"/>
    <w:rsid w:val="00EE4F61"/>
    <w:rsid w:val="00F1179E"/>
    <w:rsid w:val="00F37EC8"/>
    <w:rsid w:val="00F43970"/>
    <w:rsid w:val="00F62D61"/>
    <w:rsid w:val="00F87ABB"/>
    <w:rsid w:val="00F97EA8"/>
    <w:rsid w:val="00FA6B59"/>
    <w:rsid w:val="00FA7DBC"/>
    <w:rsid w:val="00FC4BEF"/>
    <w:rsid w:val="00FC740D"/>
    <w:rsid w:val="00FE1E1B"/>
    <w:rsid w:val="00FF22D7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D4B25B"/>
  <w15:docId w15:val="{097E1F36-DD02-4E4E-8498-1738416D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1651"/>
    <w:pPr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676E8"/>
    <w:pPr>
      <w:keepNext/>
      <w:outlineLvl w:val="0"/>
    </w:pPr>
    <w:rPr>
      <w:rFonts w:ascii="Arial" w:hAnsi="Arial" w:cs="Arial"/>
      <w:color w:val="000000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01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676E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76E8"/>
  </w:style>
  <w:style w:type="paragraph" w:styleId="Fuzeile">
    <w:name w:val="footer"/>
    <w:basedOn w:val="Standard"/>
    <w:link w:val="FuzeileZchn"/>
    <w:uiPriority w:val="99"/>
    <w:unhideWhenUsed/>
    <w:rsid w:val="005676E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76E8"/>
  </w:style>
  <w:style w:type="character" w:customStyle="1" w:styleId="berschrift1Zchn">
    <w:name w:val="Überschrift 1 Zchn"/>
    <w:basedOn w:val="Absatz-Standardschriftart"/>
    <w:link w:val="berschrift1"/>
    <w:rsid w:val="005676E8"/>
    <w:rPr>
      <w:rFonts w:ascii="Arial" w:eastAsia="Times New Roman" w:hAnsi="Arial" w:cs="Arial"/>
      <w:color w:val="000000"/>
      <w:sz w:val="30"/>
      <w:szCs w:val="3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6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6E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1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">
    <w:name w:val="Body Text"/>
    <w:basedOn w:val="Standard"/>
    <w:link w:val="TextkrperZchn"/>
    <w:semiHidden/>
    <w:rsid w:val="00B01651"/>
    <w:pPr>
      <w:spacing w:after="60"/>
    </w:pPr>
    <w:rPr>
      <w:rFonts w:ascii="Tahoma" w:hAnsi="Tahoma" w:cs="Tahoma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B01651"/>
    <w:rPr>
      <w:rFonts w:ascii="Tahoma" w:eastAsia="Times New Roman" w:hAnsi="Tahoma" w:cs="Tahoma"/>
      <w:sz w:val="20"/>
      <w:szCs w:val="20"/>
      <w:lang w:eastAsia="de-DE"/>
    </w:rPr>
  </w:style>
  <w:style w:type="character" w:styleId="Hyperlink">
    <w:name w:val="Hyperlink"/>
    <w:semiHidden/>
    <w:rsid w:val="002C105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7D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7D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7DB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7D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7DB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42BC0"/>
    <w:pPr>
      <w:ind w:left="720"/>
      <w:contextualSpacing/>
    </w:pPr>
  </w:style>
  <w:style w:type="table" w:styleId="Tabellenraster">
    <w:name w:val="Table Grid"/>
    <w:basedOn w:val="NormaleTabelle"/>
    <w:uiPriority w:val="59"/>
    <w:rsid w:val="0078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qb.hu-berlin.de/vera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B64E-0B91-4489-A7B2-25B755EF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19788F4B.dotm</Template>
  <TotalTime>0</TotalTime>
  <Pages>2</Pages>
  <Words>515</Words>
  <Characters>3249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zepf / Universität Koblenz-Landau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Keil, Fanny</dc:creator>
  <cp:lastModifiedBy>Sander, Anette (MK)</cp:lastModifiedBy>
  <cp:revision>2</cp:revision>
  <dcterms:created xsi:type="dcterms:W3CDTF">2018-11-20T07:19:00Z</dcterms:created>
  <dcterms:modified xsi:type="dcterms:W3CDTF">2018-11-20T07:19:00Z</dcterms:modified>
</cp:coreProperties>
</file>